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15445" w14:textId="7B453941" w:rsidR="004468ED" w:rsidRDefault="001C2243" w:rsidP="005B57D6">
      <w:pPr>
        <w:spacing w:after="100" w:line="276" w:lineRule="auto"/>
        <w:jc w:val="both"/>
        <w:rPr>
          <w:rFonts w:asciiTheme="minorHAnsi" w:hAnsiTheme="minorHAnsi" w:cstheme="minorHAnsi"/>
          <w:b/>
          <w:bCs/>
          <w:sz w:val="26"/>
          <w:szCs w:val="26"/>
          <w:lang w:val="en-GB"/>
        </w:rPr>
      </w:pPr>
      <w:r w:rsidRPr="0052705C">
        <w:rPr>
          <w:rFonts w:asciiTheme="minorHAnsi" w:hAnsiTheme="minorHAnsi" w:cstheme="minorHAnsi"/>
          <w:b/>
          <w:bCs/>
          <w:color w:val="000000"/>
          <w:sz w:val="26"/>
          <w:szCs w:val="26"/>
        </w:rPr>
        <w:t>REPORT ON THE NEITI CSO</w:t>
      </w:r>
      <w:r w:rsidR="004468ED">
        <w:rPr>
          <w:rFonts w:asciiTheme="minorHAnsi" w:hAnsiTheme="minorHAnsi" w:cstheme="minorHAnsi"/>
          <w:b/>
          <w:bCs/>
          <w:color w:val="000000"/>
          <w:sz w:val="26"/>
          <w:szCs w:val="26"/>
          <w:lang w:val="en-GB"/>
        </w:rPr>
        <w:t xml:space="preserve"> TOWN HALL VIRTUAL MEETING </w:t>
      </w:r>
      <w:r w:rsidRPr="0052705C">
        <w:rPr>
          <w:rFonts w:asciiTheme="minorHAnsi" w:hAnsiTheme="minorHAnsi" w:cstheme="minorHAnsi"/>
          <w:b/>
          <w:bCs/>
          <w:color w:val="000000"/>
          <w:sz w:val="26"/>
          <w:szCs w:val="26"/>
        </w:rPr>
        <w:t>ON THE 2026 NIGERIA EITI VALIDATION</w:t>
      </w:r>
      <w:r w:rsidRPr="0052705C">
        <w:rPr>
          <w:rFonts w:asciiTheme="minorHAnsi" w:hAnsiTheme="minorHAnsi" w:cstheme="minorHAnsi"/>
          <w:b/>
          <w:bCs/>
          <w:sz w:val="26"/>
          <w:szCs w:val="26"/>
          <w:lang w:val="en-GB"/>
        </w:rPr>
        <w:t xml:space="preserve"> </w:t>
      </w:r>
    </w:p>
    <w:p w14:paraId="39185290" w14:textId="60256F77" w:rsidR="001C2243" w:rsidRPr="0052705C" w:rsidRDefault="004468ED" w:rsidP="005B57D6">
      <w:pPr>
        <w:spacing w:after="100" w:line="276" w:lineRule="auto"/>
        <w:jc w:val="both"/>
        <w:rPr>
          <w:rFonts w:asciiTheme="minorHAnsi" w:hAnsiTheme="minorHAnsi" w:cstheme="minorHAnsi"/>
          <w:b/>
          <w:bCs/>
          <w:sz w:val="26"/>
          <w:szCs w:val="26"/>
        </w:rPr>
      </w:pPr>
      <w:r>
        <w:rPr>
          <w:rFonts w:asciiTheme="minorHAnsi" w:hAnsiTheme="minorHAnsi" w:cstheme="minorHAnsi"/>
          <w:b/>
          <w:bCs/>
          <w:sz w:val="26"/>
          <w:szCs w:val="26"/>
          <w:lang w:val="en-GB"/>
        </w:rPr>
        <w:t xml:space="preserve">Date: </w:t>
      </w:r>
      <w:r w:rsidR="001C2243" w:rsidRPr="0052705C">
        <w:rPr>
          <w:rFonts w:asciiTheme="minorHAnsi" w:hAnsiTheme="minorHAnsi" w:cstheme="minorHAnsi"/>
          <w:b/>
          <w:bCs/>
          <w:sz w:val="26"/>
          <w:szCs w:val="26"/>
        </w:rPr>
        <w:t>Friday 31</w:t>
      </w:r>
      <w:r w:rsidR="001C2243" w:rsidRPr="0052705C">
        <w:rPr>
          <w:rFonts w:asciiTheme="minorHAnsi" w:hAnsiTheme="minorHAnsi" w:cstheme="minorHAnsi"/>
          <w:b/>
          <w:bCs/>
          <w:sz w:val="26"/>
          <w:szCs w:val="26"/>
          <w:vertAlign w:val="superscript"/>
        </w:rPr>
        <w:t>st</w:t>
      </w:r>
      <w:r w:rsidR="001C2243" w:rsidRPr="0052705C">
        <w:rPr>
          <w:rFonts w:asciiTheme="minorHAnsi" w:hAnsiTheme="minorHAnsi" w:cstheme="minorHAnsi"/>
          <w:b/>
          <w:bCs/>
          <w:sz w:val="26"/>
          <w:szCs w:val="26"/>
        </w:rPr>
        <w:t xml:space="preserve"> July, 2026</w:t>
      </w:r>
    </w:p>
    <w:p w14:paraId="7B78C937" w14:textId="77777777" w:rsidR="001C2243" w:rsidRPr="0052705C" w:rsidRDefault="001C2243" w:rsidP="005B57D6">
      <w:pPr>
        <w:spacing w:after="20" w:line="276" w:lineRule="auto"/>
        <w:jc w:val="both"/>
        <w:rPr>
          <w:rFonts w:ascii="Calibri" w:hAnsi="Calibri" w:cs="Calibri"/>
          <w:b/>
          <w:bCs/>
          <w:sz w:val="14"/>
          <w:szCs w:val="14"/>
        </w:rPr>
      </w:pPr>
    </w:p>
    <w:p w14:paraId="75241E99" w14:textId="6775E58B" w:rsidR="001C2243" w:rsidRPr="005B57D6" w:rsidRDefault="001C2243" w:rsidP="005B57D6">
      <w:pPr>
        <w:spacing w:after="20" w:line="276" w:lineRule="auto"/>
        <w:jc w:val="both"/>
        <w:rPr>
          <w:rFonts w:ascii="Calibri" w:hAnsi="Calibri" w:cs="Calibri"/>
        </w:rPr>
      </w:pPr>
      <w:r w:rsidRPr="005B57D6">
        <w:rPr>
          <w:rFonts w:ascii="Calibri" w:hAnsi="Calibri" w:cs="Calibri"/>
          <w:b/>
          <w:bCs/>
        </w:rPr>
        <w:t xml:space="preserve">Attendance: </w:t>
      </w:r>
      <w:r w:rsidRPr="005B57D6">
        <w:rPr>
          <w:rFonts w:ascii="Calibri" w:hAnsi="Calibri" w:cs="Calibri"/>
        </w:rPr>
        <w:t>38 Participants.</w:t>
      </w:r>
    </w:p>
    <w:p w14:paraId="30F3EC4D" w14:textId="18BD018B" w:rsidR="001C2243" w:rsidRPr="0052705C" w:rsidRDefault="001C2243" w:rsidP="005B57D6">
      <w:pPr>
        <w:spacing w:after="20" w:line="276" w:lineRule="auto"/>
        <w:jc w:val="both"/>
        <w:rPr>
          <w:rFonts w:ascii="Calibri" w:hAnsi="Calibri" w:cs="Calibri"/>
          <w:sz w:val="8"/>
          <w:szCs w:val="8"/>
        </w:rPr>
      </w:pPr>
    </w:p>
    <w:p w14:paraId="27DFFB5C" w14:textId="77777777" w:rsidR="001C2243" w:rsidRPr="005B57D6" w:rsidRDefault="001C2243" w:rsidP="005B57D6">
      <w:pPr>
        <w:keepNext/>
        <w:spacing w:before="40" w:after="60" w:line="276" w:lineRule="auto"/>
        <w:rPr>
          <w:rFonts w:ascii="Calibri" w:hAnsi="Calibri" w:cs="Calibri"/>
        </w:rPr>
      </w:pPr>
      <w:r w:rsidRPr="005B57D6">
        <w:rPr>
          <w:rFonts w:ascii="Calibri" w:hAnsi="Calibri" w:cs="Calibri"/>
          <w:b/>
          <w:bCs/>
        </w:rPr>
        <w:t>1. Board Members</w:t>
      </w:r>
    </w:p>
    <w:p w14:paraId="25F0F47C" w14:textId="77777777" w:rsidR="001C2243" w:rsidRPr="005B57D6" w:rsidRDefault="001C2243" w:rsidP="005B57D6">
      <w:pPr>
        <w:spacing w:after="20" w:line="276" w:lineRule="auto"/>
        <w:jc w:val="both"/>
        <w:rPr>
          <w:rFonts w:ascii="Calibri" w:hAnsi="Calibri" w:cs="Calibr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3300"/>
        <w:gridCol w:w="5360"/>
      </w:tblGrid>
      <w:tr w:rsidR="001C2243" w:rsidRPr="005B57D6" w14:paraId="053FAF5A" w14:textId="77777777" w:rsidTr="00AC3E5C">
        <w:trPr>
          <w:tblHeader/>
        </w:trPr>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0B3CCD8F" w14:textId="77777777" w:rsidR="001C2243" w:rsidRPr="005B57D6" w:rsidRDefault="001C2243" w:rsidP="005B57D6">
            <w:pPr>
              <w:spacing w:line="276" w:lineRule="auto"/>
              <w:jc w:val="center"/>
              <w:rPr>
                <w:rFonts w:ascii="Calibri" w:hAnsi="Calibri" w:cs="Calibri"/>
              </w:rPr>
            </w:pPr>
            <w:r w:rsidRPr="005B57D6">
              <w:rPr>
                <w:rFonts w:ascii="Calibri" w:hAnsi="Calibri" w:cs="Calibri"/>
                <w:b/>
                <w:bCs/>
                <w:color w:val="000000"/>
              </w:rPr>
              <w:t>S/N</w:t>
            </w:r>
          </w:p>
        </w:tc>
        <w:tc>
          <w:tcPr>
            <w:tcW w:w="33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36A69A80" w14:textId="77777777" w:rsidR="001C2243" w:rsidRPr="005B57D6" w:rsidRDefault="001C2243" w:rsidP="005B57D6">
            <w:pPr>
              <w:spacing w:line="276" w:lineRule="auto"/>
              <w:rPr>
                <w:rFonts w:ascii="Calibri" w:hAnsi="Calibri" w:cs="Calibri"/>
              </w:rPr>
            </w:pPr>
            <w:r w:rsidRPr="005B57D6">
              <w:rPr>
                <w:rFonts w:ascii="Calibri" w:hAnsi="Calibri" w:cs="Calibri"/>
                <w:b/>
                <w:bCs/>
                <w:color w:val="000000"/>
              </w:rPr>
              <w:t>Name</w:t>
            </w:r>
          </w:p>
        </w:tc>
        <w:tc>
          <w:tcPr>
            <w:tcW w:w="536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3081F924" w14:textId="77777777" w:rsidR="001C2243" w:rsidRPr="005B57D6" w:rsidRDefault="001C2243" w:rsidP="005B57D6">
            <w:pPr>
              <w:spacing w:line="276" w:lineRule="auto"/>
              <w:rPr>
                <w:rFonts w:ascii="Calibri" w:hAnsi="Calibri" w:cs="Calibri"/>
              </w:rPr>
            </w:pPr>
            <w:r w:rsidRPr="005B57D6">
              <w:rPr>
                <w:rFonts w:ascii="Calibri" w:hAnsi="Calibri" w:cs="Calibri"/>
                <w:b/>
                <w:bCs/>
                <w:color w:val="000000"/>
              </w:rPr>
              <w:t>Role</w:t>
            </w:r>
          </w:p>
        </w:tc>
      </w:tr>
      <w:tr w:rsidR="001C2243" w:rsidRPr="005B57D6" w14:paraId="71466D0B" w14:textId="77777777" w:rsidTr="00AC3E5C">
        <w:trPr>
          <w:cantSplit/>
        </w:trPr>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7736B7EE"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1</w:t>
            </w:r>
          </w:p>
        </w:tc>
        <w:tc>
          <w:tcPr>
            <w:tcW w:w="33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093B140F" w14:textId="77777777" w:rsidR="001C2243" w:rsidRPr="005B57D6" w:rsidRDefault="001C2243" w:rsidP="005B57D6">
            <w:pPr>
              <w:spacing w:line="276" w:lineRule="auto"/>
              <w:rPr>
                <w:rFonts w:ascii="Calibri" w:hAnsi="Calibri" w:cs="Calibri"/>
              </w:rPr>
            </w:pPr>
            <w:r w:rsidRPr="005B57D6">
              <w:rPr>
                <w:rFonts w:ascii="Calibri" w:hAnsi="Calibri" w:cs="Calibri"/>
              </w:rPr>
              <w:t>Dr. Erisa Danladi</w:t>
            </w:r>
          </w:p>
        </w:tc>
        <w:tc>
          <w:tcPr>
            <w:tcW w:w="536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3A7D3AD2" w14:textId="77777777" w:rsidR="001C2243" w:rsidRPr="005B57D6" w:rsidRDefault="001C2243" w:rsidP="005B57D6">
            <w:pPr>
              <w:spacing w:line="276" w:lineRule="auto"/>
              <w:rPr>
                <w:rFonts w:ascii="Calibri" w:hAnsi="Calibri" w:cs="Calibri"/>
              </w:rPr>
            </w:pPr>
            <w:r w:rsidRPr="005B57D6">
              <w:rPr>
                <w:rFonts w:ascii="Calibri" w:hAnsi="Calibri" w:cs="Calibri"/>
              </w:rPr>
              <w:t>CSO Representative on the NEITI National Stakeholders Working Group (NSWG)</w:t>
            </w:r>
          </w:p>
        </w:tc>
      </w:tr>
      <w:tr w:rsidR="001C2243" w:rsidRPr="005B57D6" w14:paraId="1CBFDB71" w14:textId="77777777" w:rsidTr="00AC3E5C">
        <w:trPr>
          <w:cantSplit/>
        </w:trPr>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35D22845"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2</w:t>
            </w:r>
          </w:p>
        </w:tc>
        <w:tc>
          <w:tcPr>
            <w:tcW w:w="33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5A5FC0D9" w14:textId="77777777" w:rsidR="001C2243" w:rsidRPr="005B57D6" w:rsidRDefault="001C2243" w:rsidP="005B57D6">
            <w:pPr>
              <w:spacing w:line="276" w:lineRule="auto"/>
              <w:rPr>
                <w:rFonts w:ascii="Calibri" w:hAnsi="Calibri" w:cs="Calibri"/>
              </w:rPr>
            </w:pPr>
            <w:r w:rsidRPr="005B57D6">
              <w:rPr>
                <w:rFonts w:ascii="Calibri" w:hAnsi="Calibri" w:cs="Calibri"/>
              </w:rPr>
              <w:t>Dr. Steven Leo Akpan</w:t>
            </w:r>
          </w:p>
        </w:tc>
        <w:tc>
          <w:tcPr>
            <w:tcW w:w="536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2676203F" w14:textId="77777777" w:rsidR="001C2243" w:rsidRPr="005B57D6" w:rsidRDefault="001C2243" w:rsidP="005B57D6">
            <w:pPr>
              <w:spacing w:line="276" w:lineRule="auto"/>
              <w:rPr>
                <w:rFonts w:ascii="Calibri" w:hAnsi="Calibri" w:cs="Calibri"/>
              </w:rPr>
            </w:pPr>
            <w:r w:rsidRPr="005B57D6">
              <w:rPr>
                <w:rFonts w:ascii="Calibri" w:hAnsi="Calibri" w:cs="Calibri"/>
              </w:rPr>
              <w:t>South-South Representative on the NEITI National Stakeholders Working Group (NSWG)</w:t>
            </w:r>
          </w:p>
        </w:tc>
      </w:tr>
    </w:tbl>
    <w:p w14:paraId="6825BFD2" w14:textId="77777777" w:rsidR="001C2243" w:rsidRPr="005B57D6" w:rsidRDefault="001C2243" w:rsidP="005B57D6">
      <w:pPr>
        <w:spacing w:after="20" w:line="276" w:lineRule="auto"/>
        <w:jc w:val="both"/>
        <w:rPr>
          <w:rFonts w:ascii="Calibri" w:hAnsi="Calibri" w:cs="Calibri"/>
        </w:rPr>
      </w:pPr>
    </w:p>
    <w:p w14:paraId="510761DA" w14:textId="23434804" w:rsidR="001C2243" w:rsidRPr="005B57D6" w:rsidRDefault="001C2243" w:rsidP="005B57D6">
      <w:pPr>
        <w:spacing w:after="20" w:line="276" w:lineRule="auto"/>
        <w:jc w:val="both"/>
        <w:rPr>
          <w:rFonts w:ascii="Calibri" w:hAnsi="Calibri" w:cs="Calibri"/>
          <w:b/>
          <w:bCs/>
        </w:rPr>
      </w:pPr>
      <w:r w:rsidRPr="005B57D6">
        <w:rPr>
          <w:rFonts w:ascii="Calibri" w:hAnsi="Calibri" w:cs="Calibri"/>
          <w:b/>
          <w:bCs/>
        </w:rPr>
        <w:t>2. Secretariat Staff</w:t>
      </w:r>
    </w:p>
    <w:p w14:paraId="672E8051" w14:textId="7DFD8C79" w:rsidR="001C2243" w:rsidRPr="005B57D6" w:rsidRDefault="001C2243" w:rsidP="005B57D6">
      <w:pPr>
        <w:spacing w:after="20" w:line="276" w:lineRule="auto"/>
        <w:jc w:val="both"/>
        <w:rPr>
          <w:rFonts w:ascii="Calibri" w:hAnsi="Calibri" w:cs="Calibri"/>
          <w:b/>
          <w:bCs/>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3300"/>
        <w:gridCol w:w="5360"/>
      </w:tblGrid>
      <w:tr w:rsidR="001C2243" w:rsidRPr="005B57D6" w14:paraId="0114B378" w14:textId="77777777" w:rsidTr="00AC3E5C">
        <w:trPr>
          <w:tblHeader/>
        </w:trPr>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22E91325" w14:textId="77777777" w:rsidR="001C2243" w:rsidRPr="005B57D6" w:rsidRDefault="001C2243" w:rsidP="005B57D6">
            <w:pPr>
              <w:spacing w:line="276" w:lineRule="auto"/>
              <w:jc w:val="center"/>
              <w:rPr>
                <w:rFonts w:ascii="Calibri" w:hAnsi="Calibri" w:cs="Calibri"/>
              </w:rPr>
            </w:pPr>
            <w:r w:rsidRPr="005B57D6">
              <w:rPr>
                <w:rFonts w:ascii="Calibri" w:hAnsi="Calibri" w:cs="Calibri"/>
                <w:b/>
                <w:bCs/>
                <w:color w:val="000000"/>
              </w:rPr>
              <w:t>S/N</w:t>
            </w:r>
          </w:p>
        </w:tc>
        <w:tc>
          <w:tcPr>
            <w:tcW w:w="33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629046F6" w14:textId="77777777" w:rsidR="001C2243" w:rsidRPr="005B57D6" w:rsidRDefault="001C2243" w:rsidP="005B57D6">
            <w:pPr>
              <w:spacing w:line="276" w:lineRule="auto"/>
              <w:rPr>
                <w:rFonts w:ascii="Calibri" w:hAnsi="Calibri" w:cs="Calibri"/>
              </w:rPr>
            </w:pPr>
            <w:r w:rsidRPr="005B57D6">
              <w:rPr>
                <w:rFonts w:ascii="Calibri" w:hAnsi="Calibri" w:cs="Calibri"/>
                <w:b/>
                <w:bCs/>
                <w:color w:val="000000"/>
              </w:rPr>
              <w:t>Name</w:t>
            </w:r>
          </w:p>
        </w:tc>
        <w:tc>
          <w:tcPr>
            <w:tcW w:w="536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53FF3803" w14:textId="77777777" w:rsidR="001C2243" w:rsidRPr="005B57D6" w:rsidRDefault="001C2243" w:rsidP="005B57D6">
            <w:pPr>
              <w:spacing w:line="276" w:lineRule="auto"/>
              <w:rPr>
                <w:rFonts w:ascii="Calibri" w:hAnsi="Calibri" w:cs="Calibri"/>
              </w:rPr>
            </w:pPr>
            <w:r w:rsidRPr="005B57D6">
              <w:rPr>
                <w:rFonts w:ascii="Calibri" w:hAnsi="Calibri" w:cs="Calibri"/>
                <w:b/>
                <w:bCs/>
                <w:color w:val="000000"/>
              </w:rPr>
              <w:t>Designation</w:t>
            </w:r>
          </w:p>
        </w:tc>
      </w:tr>
      <w:tr w:rsidR="001C2243" w:rsidRPr="005B57D6" w14:paraId="3CE728BD" w14:textId="77777777" w:rsidTr="00AC3E5C">
        <w:trPr>
          <w:cantSplit/>
        </w:trPr>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1235B70C"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1</w:t>
            </w:r>
          </w:p>
        </w:tc>
        <w:tc>
          <w:tcPr>
            <w:tcW w:w="33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31BC0088" w14:textId="77777777" w:rsidR="001C2243" w:rsidRPr="005B57D6" w:rsidRDefault="001C2243" w:rsidP="005B57D6">
            <w:pPr>
              <w:spacing w:line="276" w:lineRule="auto"/>
              <w:rPr>
                <w:rFonts w:ascii="Calibri" w:hAnsi="Calibri" w:cs="Calibri"/>
              </w:rPr>
            </w:pPr>
            <w:r w:rsidRPr="005B57D6">
              <w:rPr>
                <w:rFonts w:ascii="Calibri" w:hAnsi="Calibri" w:cs="Calibri"/>
              </w:rPr>
              <w:t xml:space="preserve">Dr. Dieter </w:t>
            </w:r>
            <w:proofErr w:type="spellStart"/>
            <w:r w:rsidRPr="005B57D6">
              <w:rPr>
                <w:rFonts w:ascii="Calibri" w:hAnsi="Calibri" w:cs="Calibri"/>
              </w:rPr>
              <w:t>Bassi</w:t>
            </w:r>
            <w:proofErr w:type="spellEnd"/>
            <w:r w:rsidRPr="005B57D6">
              <w:rPr>
                <w:rFonts w:ascii="Calibri" w:hAnsi="Calibri" w:cs="Calibri"/>
              </w:rPr>
              <w:t>, MNI</w:t>
            </w:r>
          </w:p>
        </w:tc>
        <w:tc>
          <w:tcPr>
            <w:tcW w:w="536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146D3717" w14:textId="77777777" w:rsidR="001C2243" w:rsidRPr="005B57D6" w:rsidRDefault="001C2243" w:rsidP="005B57D6">
            <w:pPr>
              <w:spacing w:line="276" w:lineRule="auto"/>
              <w:rPr>
                <w:rFonts w:ascii="Calibri" w:hAnsi="Calibri" w:cs="Calibri"/>
              </w:rPr>
            </w:pPr>
            <w:r w:rsidRPr="005B57D6">
              <w:rPr>
                <w:rFonts w:ascii="Calibri" w:hAnsi="Calibri" w:cs="Calibri"/>
              </w:rPr>
              <w:t>Director, Policy Planning and Strategy</w:t>
            </w:r>
          </w:p>
        </w:tc>
      </w:tr>
      <w:tr w:rsidR="001C2243" w:rsidRPr="005B57D6" w14:paraId="58815C13" w14:textId="77777777" w:rsidTr="00AC3E5C">
        <w:trPr>
          <w:cantSplit/>
        </w:trPr>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0B129F69"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2</w:t>
            </w:r>
          </w:p>
        </w:tc>
        <w:tc>
          <w:tcPr>
            <w:tcW w:w="33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647A388A" w14:textId="77777777" w:rsidR="001C2243" w:rsidRPr="005B57D6" w:rsidRDefault="001C2243" w:rsidP="005B57D6">
            <w:pPr>
              <w:spacing w:line="276" w:lineRule="auto"/>
              <w:rPr>
                <w:rFonts w:ascii="Calibri" w:hAnsi="Calibri" w:cs="Calibri"/>
              </w:rPr>
            </w:pPr>
            <w:r w:rsidRPr="005B57D6">
              <w:rPr>
                <w:rFonts w:ascii="Calibri" w:hAnsi="Calibri" w:cs="Calibri"/>
              </w:rPr>
              <w:t xml:space="preserve">Mallam </w:t>
            </w:r>
            <w:proofErr w:type="spellStart"/>
            <w:r w:rsidRPr="005B57D6">
              <w:rPr>
                <w:rFonts w:ascii="Calibri" w:hAnsi="Calibri" w:cs="Calibri"/>
              </w:rPr>
              <w:t>Sa’ad</w:t>
            </w:r>
            <w:proofErr w:type="spellEnd"/>
            <w:r w:rsidRPr="005B57D6">
              <w:rPr>
                <w:rFonts w:ascii="Calibri" w:hAnsi="Calibri" w:cs="Calibri"/>
              </w:rPr>
              <w:t xml:space="preserve"> Balarabe</w:t>
            </w:r>
          </w:p>
        </w:tc>
        <w:tc>
          <w:tcPr>
            <w:tcW w:w="536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3FD7E538" w14:textId="77777777" w:rsidR="001C2243" w:rsidRPr="005B57D6" w:rsidRDefault="001C2243" w:rsidP="005B57D6">
            <w:pPr>
              <w:spacing w:line="276" w:lineRule="auto"/>
              <w:rPr>
                <w:rFonts w:ascii="Calibri" w:hAnsi="Calibri" w:cs="Calibri"/>
              </w:rPr>
            </w:pPr>
            <w:r w:rsidRPr="005B57D6">
              <w:rPr>
                <w:rFonts w:ascii="Calibri" w:hAnsi="Calibri" w:cs="Calibri"/>
              </w:rPr>
              <w:t>Director Energy and Mining</w:t>
            </w:r>
          </w:p>
        </w:tc>
      </w:tr>
      <w:tr w:rsidR="001C2243" w:rsidRPr="005B57D6" w14:paraId="40EB35B7" w14:textId="77777777" w:rsidTr="00AC3E5C">
        <w:trPr>
          <w:cantSplit/>
        </w:trPr>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75B630B9"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3</w:t>
            </w:r>
          </w:p>
        </w:tc>
        <w:tc>
          <w:tcPr>
            <w:tcW w:w="33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697811A8" w14:textId="77777777" w:rsidR="001C2243" w:rsidRPr="005B57D6" w:rsidRDefault="001C2243" w:rsidP="005B57D6">
            <w:pPr>
              <w:spacing w:line="276" w:lineRule="auto"/>
              <w:rPr>
                <w:rFonts w:ascii="Calibri" w:hAnsi="Calibri" w:cs="Calibri"/>
              </w:rPr>
            </w:pPr>
            <w:r w:rsidRPr="005B57D6">
              <w:rPr>
                <w:rFonts w:ascii="Calibri" w:hAnsi="Calibri" w:cs="Calibri"/>
              </w:rPr>
              <w:t>Mrs. Obiageli Onuorah</w:t>
            </w:r>
          </w:p>
        </w:tc>
        <w:tc>
          <w:tcPr>
            <w:tcW w:w="536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3E4A3BF7" w14:textId="77777777" w:rsidR="001C2243" w:rsidRPr="005B57D6" w:rsidRDefault="001C2243" w:rsidP="005B57D6">
            <w:pPr>
              <w:spacing w:line="276" w:lineRule="auto"/>
              <w:rPr>
                <w:rFonts w:ascii="Calibri" w:hAnsi="Calibri" w:cs="Calibri"/>
              </w:rPr>
            </w:pPr>
            <w:r w:rsidRPr="005B57D6">
              <w:rPr>
                <w:rFonts w:ascii="Calibri" w:hAnsi="Calibri" w:cs="Calibri"/>
              </w:rPr>
              <w:t>Director, Communications and Stakeholders Management</w:t>
            </w:r>
          </w:p>
        </w:tc>
      </w:tr>
      <w:tr w:rsidR="001C2243" w:rsidRPr="005B57D6" w14:paraId="71DBF859" w14:textId="77777777" w:rsidTr="00AC3E5C">
        <w:trPr>
          <w:cantSplit/>
        </w:trPr>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1A789628"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4</w:t>
            </w:r>
          </w:p>
        </w:tc>
        <w:tc>
          <w:tcPr>
            <w:tcW w:w="33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1F254CDB" w14:textId="77777777" w:rsidR="001C2243" w:rsidRPr="005B57D6" w:rsidRDefault="001C2243" w:rsidP="005B57D6">
            <w:pPr>
              <w:spacing w:line="276" w:lineRule="auto"/>
              <w:rPr>
                <w:rFonts w:ascii="Calibri" w:hAnsi="Calibri" w:cs="Calibri"/>
              </w:rPr>
            </w:pPr>
            <w:r w:rsidRPr="005B57D6">
              <w:rPr>
                <w:rFonts w:ascii="Calibri" w:hAnsi="Calibri" w:cs="Calibri"/>
              </w:rPr>
              <w:t>Mr. Chris Ochonu</w:t>
            </w:r>
          </w:p>
        </w:tc>
        <w:tc>
          <w:tcPr>
            <w:tcW w:w="536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75023C9B" w14:textId="77777777" w:rsidR="001C2243" w:rsidRPr="005B57D6" w:rsidRDefault="001C2243" w:rsidP="005B57D6">
            <w:pPr>
              <w:spacing w:line="276" w:lineRule="auto"/>
              <w:rPr>
                <w:rFonts w:ascii="Calibri" w:hAnsi="Calibri" w:cs="Calibri"/>
              </w:rPr>
            </w:pPr>
            <w:r w:rsidRPr="005B57D6">
              <w:rPr>
                <w:rFonts w:ascii="Calibri" w:hAnsi="Calibri" w:cs="Calibri"/>
              </w:rPr>
              <w:t>Deputy Director, Communications and Stakeholders Management</w:t>
            </w:r>
          </w:p>
        </w:tc>
      </w:tr>
      <w:tr w:rsidR="001C2243" w:rsidRPr="005B57D6" w14:paraId="05945E35" w14:textId="77777777" w:rsidTr="00AC3E5C">
        <w:trPr>
          <w:cantSplit/>
        </w:trPr>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1ED359DB"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5</w:t>
            </w:r>
          </w:p>
        </w:tc>
        <w:tc>
          <w:tcPr>
            <w:tcW w:w="33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2D2AF336" w14:textId="77777777" w:rsidR="001C2243" w:rsidRPr="005B57D6" w:rsidRDefault="001C2243" w:rsidP="005B57D6">
            <w:pPr>
              <w:spacing w:line="276" w:lineRule="auto"/>
              <w:rPr>
                <w:rFonts w:ascii="Calibri" w:hAnsi="Calibri" w:cs="Calibri"/>
              </w:rPr>
            </w:pPr>
            <w:r w:rsidRPr="005B57D6">
              <w:rPr>
                <w:rFonts w:ascii="Calibri" w:hAnsi="Calibri" w:cs="Calibri"/>
              </w:rPr>
              <w:t xml:space="preserve">Obasi </w:t>
            </w:r>
            <w:proofErr w:type="spellStart"/>
            <w:r w:rsidRPr="005B57D6">
              <w:rPr>
                <w:rFonts w:ascii="Calibri" w:hAnsi="Calibri" w:cs="Calibri"/>
              </w:rPr>
              <w:t>Ezinne</w:t>
            </w:r>
            <w:proofErr w:type="spellEnd"/>
          </w:p>
        </w:tc>
        <w:tc>
          <w:tcPr>
            <w:tcW w:w="536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63C1317C" w14:textId="77777777" w:rsidR="001C2243" w:rsidRPr="005B57D6" w:rsidRDefault="001C2243" w:rsidP="005B57D6">
            <w:pPr>
              <w:spacing w:line="276" w:lineRule="auto"/>
              <w:rPr>
                <w:rFonts w:ascii="Calibri" w:hAnsi="Calibri" w:cs="Calibri"/>
              </w:rPr>
            </w:pPr>
            <w:r w:rsidRPr="005B57D6">
              <w:rPr>
                <w:rFonts w:ascii="Calibri" w:hAnsi="Calibri" w:cs="Calibri"/>
              </w:rPr>
              <w:t>Assistant Director, Communications and Stakeholders Management</w:t>
            </w:r>
          </w:p>
        </w:tc>
      </w:tr>
      <w:tr w:rsidR="001C2243" w:rsidRPr="005B57D6" w14:paraId="6412D705" w14:textId="77777777" w:rsidTr="00AC3E5C">
        <w:trPr>
          <w:cantSplit/>
        </w:trPr>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27EEC9E8"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6</w:t>
            </w:r>
          </w:p>
        </w:tc>
        <w:tc>
          <w:tcPr>
            <w:tcW w:w="33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0EC49B08" w14:textId="77777777" w:rsidR="001C2243" w:rsidRPr="005B57D6" w:rsidRDefault="001C2243" w:rsidP="005B57D6">
            <w:pPr>
              <w:spacing w:line="276" w:lineRule="auto"/>
              <w:rPr>
                <w:rFonts w:ascii="Calibri" w:hAnsi="Calibri" w:cs="Calibri"/>
              </w:rPr>
            </w:pPr>
            <w:proofErr w:type="spellStart"/>
            <w:r w:rsidRPr="005B57D6">
              <w:rPr>
                <w:rFonts w:ascii="Calibri" w:hAnsi="Calibri" w:cs="Calibri"/>
              </w:rPr>
              <w:t>Ogunjemilusi</w:t>
            </w:r>
            <w:proofErr w:type="spellEnd"/>
            <w:r w:rsidRPr="005B57D6">
              <w:rPr>
                <w:rFonts w:ascii="Calibri" w:hAnsi="Calibri" w:cs="Calibri"/>
              </w:rPr>
              <w:t xml:space="preserve"> Racheal</w:t>
            </w:r>
          </w:p>
        </w:tc>
        <w:tc>
          <w:tcPr>
            <w:tcW w:w="536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277C3BE7" w14:textId="77777777" w:rsidR="001C2243" w:rsidRPr="005B57D6" w:rsidRDefault="001C2243" w:rsidP="005B57D6">
            <w:pPr>
              <w:spacing w:line="276" w:lineRule="auto"/>
              <w:rPr>
                <w:rFonts w:ascii="Calibri" w:hAnsi="Calibri" w:cs="Calibri"/>
              </w:rPr>
            </w:pPr>
            <w:r w:rsidRPr="005B57D6">
              <w:rPr>
                <w:rFonts w:ascii="Calibri" w:hAnsi="Calibri" w:cs="Calibri"/>
              </w:rPr>
              <w:t>Officer 1, Communications and Stakeholders Management</w:t>
            </w:r>
          </w:p>
        </w:tc>
      </w:tr>
      <w:tr w:rsidR="001C2243" w:rsidRPr="005B57D6" w14:paraId="67EA1597" w14:textId="77777777" w:rsidTr="00AC3E5C">
        <w:trPr>
          <w:cantSplit/>
        </w:trPr>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41CFCD4F"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7</w:t>
            </w:r>
          </w:p>
        </w:tc>
        <w:tc>
          <w:tcPr>
            <w:tcW w:w="33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5C041827" w14:textId="77777777" w:rsidR="001C2243" w:rsidRPr="005B57D6" w:rsidRDefault="001C2243" w:rsidP="005B57D6">
            <w:pPr>
              <w:spacing w:line="276" w:lineRule="auto"/>
              <w:rPr>
                <w:rFonts w:ascii="Calibri" w:hAnsi="Calibri" w:cs="Calibri"/>
              </w:rPr>
            </w:pPr>
            <w:proofErr w:type="spellStart"/>
            <w:r w:rsidRPr="005B57D6">
              <w:rPr>
                <w:rFonts w:ascii="Calibri" w:hAnsi="Calibri" w:cs="Calibri"/>
              </w:rPr>
              <w:t>Jimba</w:t>
            </w:r>
            <w:proofErr w:type="spellEnd"/>
            <w:r w:rsidRPr="005B57D6">
              <w:rPr>
                <w:rFonts w:ascii="Calibri" w:hAnsi="Calibri" w:cs="Calibri"/>
              </w:rPr>
              <w:t xml:space="preserve"> Roxanne</w:t>
            </w:r>
          </w:p>
        </w:tc>
        <w:tc>
          <w:tcPr>
            <w:tcW w:w="536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241F82CF" w14:textId="77777777" w:rsidR="001C2243" w:rsidRPr="005B57D6" w:rsidRDefault="001C2243" w:rsidP="005B57D6">
            <w:pPr>
              <w:spacing w:line="276" w:lineRule="auto"/>
              <w:rPr>
                <w:rFonts w:ascii="Calibri" w:hAnsi="Calibri" w:cs="Calibri"/>
              </w:rPr>
            </w:pPr>
            <w:r w:rsidRPr="005B57D6">
              <w:rPr>
                <w:rFonts w:ascii="Calibri" w:hAnsi="Calibri" w:cs="Calibri"/>
              </w:rPr>
              <w:t>Officer 1, Communications and Stakeholders Management</w:t>
            </w:r>
          </w:p>
        </w:tc>
      </w:tr>
      <w:tr w:rsidR="001C2243" w:rsidRPr="005B57D6" w14:paraId="0BDF12E4" w14:textId="77777777" w:rsidTr="00AC3E5C">
        <w:trPr>
          <w:cantSplit/>
        </w:trPr>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1A4B2C42"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8</w:t>
            </w:r>
          </w:p>
        </w:tc>
        <w:tc>
          <w:tcPr>
            <w:tcW w:w="33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50ED90C1" w14:textId="77777777" w:rsidR="001C2243" w:rsidRPr="005B57D6" w:rsidRDefault="001C2243" w:rsidP="005B57D6">
            <w:pPr>
              <w:spacing w:line="276" w:lineRule="auto"/>
              <w:rPr>
                <w:rFonts w:ascii="Calibri" w:hAnsi="Calibri" w:cs="Calibri"/>
              </w:rPr>
            </w:pPr>
            <w:proofErr w:type="spellStart"/>
            <w:r w:rsidRPr="005B57D6">
              <w:rPr>
                <w:rFonts w:ascii="Calibri" w:hAnsi="Calibri" w:cs="Calibri"/>
              </w:rPr>
              <w:t>Adetunmise</w:t>
            </w:r>
            <w:proofErr w:type="spellEnd"/>
            <w:r w:rsidRPr="005B57D6">
              <w:rPr>
                <w:rFonts w:ascii="Calibri" w:hAnsi="Calibri" w:cs="Calibri"/>
              </w:rPr>
              <w:t xml:space="preserve"> </w:t>
            </w:r>
            <w:proofErr w:type="spellStart"/>
            <w:r w:rsidRPr="005B57D6">
              <w:rPr>
                <w:rFonts w:ascii="Calibri" w:hAnsi="Calibri" w:cs="Calibri"/>
              </w:rPr>
              <w:t>Omooba</w:t>
            </w:r>
            <w:proofErr w:type="spellEnd"/>
          </w:p>
        </w:tc>
        <w:tc>
          <w:tcPr>
            <w:tcW w:w="536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44D71F78" w14:textId="77777777" w:rsidR="001C2243" w:rsidRPr="005B57D6" w:rsidRDefault="001C2243" w:rsidP="005B57D6">
            <w:pPr>
              <w:spacing w:line="276" w:lineRule="auto"/>
              <w:rPr>
                <w:rFonts w:ascii="Calibri" w:hAnsi="Calibri" w:cs="Calibri"/>
              </w:rPr>
            </w:pPr>
            <w:r w:rsidRPr="005B57D6">
              <w:rPr>
                <w:rFonts w:ascii="Calibri" w:hAnsi="Calibri" w:cs="Calibri"/>
              </w:rPr>
              <w:t>Officer 1, Communications and Stakeholders Management</w:t>
            </w:r>
          </w:p>
        </w:tc>
      </w:tr>
      <w:tr w:rsidR="001C2243" w:rsidRPr="005B57D6" w14:paraId="572DA903" w14:textId="77777777" w:rsidTr="00AC3E5C">
        <w:trPr>
          <w:cantSplit/>
        </w:trPr>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07E47592"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9</w:t>
            </w:r>
          </w:p>
        </w:tc>
        <w:tc>
          <w:tcPr>
            <w:tcW w:w="33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627F131E" w14:textId="77777777" w:rsidR="001C2243" w:rsidRPr="005B57D6" w:rsidRDefault="001C2243" w:rsidP="005B57D6">
            <w:pPr>
              <w:spacing w:line="276" w:lineRule="auto"/>
              <w:rPr>
                <w:rFonts w:ascii="Calibri" w:hAnsi="Calibri" w:cs="Calibri"/>
              </w:rPr>
            </w:pPr>
            <w:r w:rsidRPr="005B57D6">
              <w:rPr>
                <w:rFonts w:ascii="Calibri" w:hAnsi="Calibri" w:cs="Calibri"/>
              </w:rPr>
              <w:t xml:space="preserve">Ibrahim </w:t>
            </w:r>
            <w:proofErr w:type="spellStart"/>
            <w:r w:rsidRPr="005B57D6">
              <w:rPr>
                <w:rFonts w:ascii="Calibri" w:hAnsi="Calibri" w:cs="Calibri"/>
              </w:rPr>
              <w:t>Abdulhadi</w:t>
            </w:r>
            <w:proofErr w:type="spellEnd"/>
          </w:p>
        </w:tc>
        <w:tc>
          <w:tcPr>
            <w:tcW w:w="536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400D3EC4" w14:textId="77777777" w:rsidR="001C2243" w:rsidRPr="005B57D6" w:rsidRDefault="001C2243" w:rsidP="005B57D6">
            <w:pPr>
              <w:spacing w:line="276" w:lineRule="auto"/>
              <w:rPr>
                <w:rFonts w:ascii="Calibri" w:hAnsi="Calibri" w:cs="Calibri"/>
              </w:rPr>
            </w:pPr>
            <w:r w:rsidRPr="005B57D6">
              <w:rPr>
                <w:rFonts w:ascii="Calibri" w:hAnsi="Calibri" w:cs="Calibri"/>
              </w:rPr>
              <w:t>Officer 1, ICT</w:t>
            </w:r>
          </w:p>
        </w:tc>
      </w:tr>
    </w:tbl>
    <w:p w14:paraId="485BAAD0" w14:textId="2A220FA8" w:rsidR="00AC6910" w:rsidRPr="005B57D6" w:rsidRDefault="00AC6910" w:rsidP="005B57D6">
      <w:pPr>
        <w:spacing w:after="80" w:line="276" w:lineRule="auto"/>
        <w:rPr>
          <w:rFonts w:ascii="Calibri" w:hAnsi="Calibri" w:cs="Calibri"/>
        </w:rPr>
      </w:pPr>
    </w:p>
    <w:p w14:paraId="7CB57B82" w14:textId="2EDC664A" w:rsidR="001C2243" w:rsidRPr="005B57D6" w:rsidRDefault="001C2243" w:rsidP="005B57D6">
      <w:pPr>
        <w:keepNext/>
        <w:spacing w:before="140" w:after="60" w:line="276" w:lineRule="auto"/>
        <w:rPr>
          <w:rFonts w:ascii="Calibri" w:hAnsi="Calibri" w:cs="Calibri"/>
        </w:rPr>
      </w:pPr>
      <w:r w:rsidRPr="005B57D6">
        <w:rPr>
          <w:rFonts w:ascii="Calibri" w:hAnsi="Calibri" w:cs="Calibri"/>
          <w:b/>
          <w:bCs/>
        </w:rPr>
        <w:lastRenderedPageBreak/>
        <w:t>3. Civil Society Organizations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3980"/>
        <w:gridCol w:w="700"/>
        <w:gridCol w:w="3980"/>
      </w:tblGrid>
      <w:tr w:rsidR="001C2243" w:rsidRPr="005B57D6" w14:paraId="1F5A7112" w14:textId="77777777" w:rsidTr="00AC3E5C">
        <w:trPr>
          <w:tblHeader/>
        </w:trPr>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595028EE" w14:textId="77777777" w:rsidR="001C2243" w:rsidRPr="005B57D6" w:rsidRDefault="001C2243" w:rsidP="005B57D6">
            <w:pPr>
              <w:spacing w:line="276" w:lineRule="auto"/>
              <w:jc w:val="center"/>
              <w:rPr>
                <w:rFonts w:ascii="Calibri" w:hAnsi="Calibri" w:cs="Calibri"/>
              </w:rPr>
            </w:pPr>
            <w:r w:rsidRPr="005B57D6">
              <w:rPr>
                <w:rFonts w:ascii="Calibri" w:hAnsi="Calibri" w:cs="Calibri"/>
                <w:b/>
                <w:bCs/>
                <w:color w:val="000000"/>
              </w:rPr>
              <w:t>S/N</w:t>
            </w: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733F124B" w14:textId="77777777" w:rsidR="001C2243" w:rsidRPr="005B57D6" w:rsidRDefault="001C2243" w:rsidP="005B57D6">
            <w:pPr>
              <w:spacing w:line="276" w:lineRule="auto"/>
              <w:rPr>
                <w:rFonts w:ascii="Calibri" w:hAnsi="Calibri" w:cs="Calibri"/>
              </w:rPr>
            </w:pPr>
            <w:r w:rsidRPr="005B57D6">
              <w:rPr>
                <w:rFonts w:ascii="Calibri" w:hAnsi="Calibri" w:cs="Calibri"/>
                <w:b/>
                <w:bCs/>
                <w:color w:val="000000"/>
              </w:rPr>
              <w:t>Name</w:t>
            </w:r>
          </w:p>
        </w:tc>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55ADAD4C" w14:textId="77777777" w:rsidR="001C2243" w:rsidRPr="005B57D6" w:rsidRDefault="001C2243" w:rsidP="005B57D6">
            <w:pPr>
              <w:spacing w:line="276" w:lineRule="auto"/>
              <w:jc w:val="center"/>
              <w:rPr>
                <w:rFonts w:ascii="Calibri" w:hAnsi="Calibri" w:cs="Calibri"/>
              </w:rPr>
            </w:pPr>
            <w:r w:rsidRPr="005B57D6">
              <w:rPr>
                <w:rFonts w:ascii="Calibri" w:hAnsi="Calibri" w:cs="Calibri"/>
                <w:b/>
                <w:bCs/>
                <w:color w:val="000000"/>
              </w:rPr>
              <w:t>S/N</w:t>
            </w: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02DE25BD" w14:textId="77777777" w:rsidR="001C2243" w:rsidRPr="005B57D6" w:rsidRDefault="001C2243" w:rsidP="005B57D6">
            <w:pPr>
              <w:spacing w:line="276" w:lineRule="auto"/>
              <w:rPr>
                <w:rFonts w:ascii="Calibri" w:hAnsi="Calibri" w:cs="Calibri"/>
              </w:rPr>
            </w:pPr>
            <w:r w:rsidRPr="005B57D6">
              <w:rPr>
                <w:rFonts w:ascii="Calibri" w:hAnsi="Calibri" w:cs="Calibri"/>
                <w:b/>
                <w:bCs/>
                <w:color w:val="000000"/>
              </w:rPr>
              <w:t>Name</w:t>
            </w:r>
          </w:p>
        </w:tc>
      </w:tr>
      <w:tr w:rsidR="001C2243" w:rsidRPr="005B57D6" w14:paraId="2AD64113" w14:textId="77777777" w:rsidTr="00AC3E5C">
        <w:trPr>
          <w:cantSplit/>
        </w:trPr>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6BB075DD"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1</w:t>
            </w: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6BA68436" w14:textId="77777777" w:rsidR="001C2243" w:rsidRPr="005B57D6" w:rsidRDefault="001C2243" w:rsidP="005B57D6">
            <w:pPr>
              <w:spacing w:line="276" w:lineRule="auto"/>
              <w:rPr>
                <w:rFonts w:ascii="Calibri" w:hAnsi="Calibri" w:cs="Calibri"/>
              </w:rPr>
            </w:pPr>
            <w:r w:rsidRPr="005B57D6">
              <w:rPr>
                <w:rFonts w:ascii="Calibri" w:hAnsi="Calibri" w:cs="Calibri"/>
              </w:rPr>
              <w:t xml:space="preserve">Akin </w:t>
            </w:r>
            <w:proofErr w:type="spellStart"/>
            <w:r w:rsidRPr="005B57D6">
              <w:rPr>
                <w:rFonts w:ascii="Calibri" w:hAnsi="Calibri" w:cs="Calibri"/>
              </w:rPr>
              <w:t>Sokefun</w:t>
            </w:r>
            <w:proofErr w:type="spellEnd"/>
          </w:p>
        </w:tc>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6E2AFF3B"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15</w:t>
            </w: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028E5EC4" w14:textId="77777777" w:rsidR="001C2243" w:rsidRPr="005B57D6" w:rsidRDefault="001C2243" w:rsidP="005B57D6">
            <w:pPr>
              <w:spacing w:line="276" w:lineRule="auto"/>
              <w:rPr>
                <w:rFonts w:ascii="Calibri" w:hAnsi="Calibri" w:cs="Calibri"/>
              </w:rPr>
            </w:pPr>
            <w:r w:rsidRPr="005B57D6">
              <w:rPr>
                <w:rFonts w:ascii="Calibri" w:hAnsi="Calibri" w:cs="Calibri"/>
              </w:rPr>
              <w:t xml:space="preserve">Dr. Mina </w:t>
            </w:r>
            <w:proofErr w:type="spellStart"/>
            <w:r w:rsidRPr="005B57D6">
              <w:rPr>
                <w:rFonts w:ascii="Calibri" w:hAnsi="Calibri" w:cs="Calibri"/>
              </w:rPr>
              <w:t>Ogbanga</w:t>
            </w:r>
            <w:proofErr w:type="spellEnd"/>
          </w:p>
        </w:tc>
      </w:tr>
      <w:tr w:rsidR="001C2243" w:rsidRPr="005B57D6" w14:paraId="2CD3A9DD" w14:textId="77777777" w:rsidTr="00AC3E5C">
        <w:trPr>
          <w:cantSplit/>
        </w:trPr>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788B2E66"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2</w:t>
            </w: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0E7FEE40" w14:textId="77777777" w:rsidR="001C2243" w:rsidRPr="005B57D6" w:rsidRDefault="001C2243" w:rsidP="005B57D6">
            <w:pPr>
              <w:spacing w:line="276" w:lineRule="auto"/>
              <w:rPr>
                <w:rFonts w:ascii="Calibri" w:hAnsi="Calibri" w:cs="Calibri"/>
              </w:rPr>
            </w:pPr>
            <w:proofErr w:type="spellStart"/>
            <w:r w:rsidRPr="005B57D6">
              <w:rPr>
                <w:rFonts w:ascii="Calibri" w:hAnsi="Calibri" w:cs="Calibri"/>
              </w:rPr>
              <w:t>Akinbowale</w:t>
            </w:r>
            <w:proofErr w:type="spellEnd"/>
            <w:r w:rsidRPr="005B57D6">
              <w:rPr>
                <w:rFonts w:ascii="Calibri" w:hAnsi="Calibri" w:cs="Calibri"/>
              </w:rPr>
              <w:t xml:space="preserve"> </w:t>
            </w:r>
            <w:proofErr w:type="spellStart"/>
            <w:r w:rsidRPr="005B57D6">
              <w:rPr>
                <w:rFonts w:ascii="Calibri" w:hAnsi="Calibri" w:cs="Calibri"/>
              </w:rPr>
              <w:t>Sokefun</w:t>
            </w:r>
            <w:proofErr w:type="spellEnd"/>
          </w:p>
        </w:tc>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5CE3D601"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16</w:t>
            </w: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2B95CC84" w14:textId="77777777" w:rsidR="001C2243" w:rsidRPr="005B57D6" w:rsidRDefault="001C2243" w:rsidP="005B57D6">
            <w:pPr>
              <w:spacing w:line="276" w:lineRule="auto"/>
              <w:rPr>
                <w:rFonts w:ascii="Calibri" w:hAnsi="Calibri" w:cs="Calibri"/>
              </w:rPr>
            </w:pPr>
            <w:r w:rsidRPr="005B57D6">
              <w:rPr>
                <w:rFonts w:ascii="Calibri" w:hAnsi="Calibri" w:cs="Calibri"/>
              </w:rPr>
              <w:t xml:space="preserve">Mohammed </w:t>
            </w:r>
            <w:proofErr w:type="spellStart"/>
            <w:r w:rsidRPr="005B57D6">
              <w:rPr>
                <w:rFonts w:ascii="Calibri" w:hAnsi="Calibri" w:cs="Calibri"/>
              </w:rPr>
              <w:t>Golkos</w:t>
            </w:r>
            <w:proofErr w:type="spellEnd"/>
            <w:r w:rsidRPr="005B57D6">
              <w:rPr>
                <w:rFonts w:ascii="Calibri" w:hAnsi="Calibri" w:cs="Calibri"/>
              </w:rPr>
              <w:t xml:space="preserve"> </w:t>
            </w:r>
            <w:proofErr w:type="spellStart"/>
            <w:r w:rsidRPr="005B57D6">
              <w:rPr>
                <w:rFonts w:ascii="Calibri" w:hAnsi="Calibri" w:cs="Calibri"/>
              </w:rPr>
              <w:t>Wuyo</w:t>
            </w:r>
            <w:proofErr w:type="spellEnd"/>
          </w:p>
        </w:tc>
      </w:tr>
      <w:tr w:rsidR="001C2243" w:rsidRPr="005B57D6" w14:paraId="2D7C38D4" w14:textId="77777777" w:rsidTr="00AC3E5C">
        <w:trPr>
          <w:cantSplit/>
        </w:trPr>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4F2848D1"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3</w:t>
            </w: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577E6958" w14:textId="77777777" w:rsidR="001C2243" w:rsidRPr="005B57D6" w:rsidRDefault="001C2243" w:rsidP="005B57D6">
            <w:pPr>
              <w:spacing w:line="276" w:lineRule="auto"/>
              <w:rPr>
                <w:rFonts w:ascii="Calibri" w:hAnsi="Calibri" w:cs="Calibri"/>
              </w:rPr>
            </w:pPr>
            <w:r w:rsidRPr="005B57D6">
              <w:rPr>
                <w:rFonts w:ascii="Calibri" w:hAnsi="Calibri" w:cs="Calibri"/>
              </w:rPr>
              <w:t>Ayo Okotie</w:t>
            </w:r>
          </w:p>
        </w:tc>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279C32A2"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17</w:t>
            </w: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2E4F2647" w14:textId="77777777" w:rsidR="001C2243" w:rsidRPr="005B57D6" w:rsidRDefault="001C2243" w:rsidP="005B57D6">
            <w:pPr>
              <w:spacing w:line="276" w:lineRule="auto"/>
              <w:rPr>
                <w:rFonts w:ascii="Calibri" w:hAnsi="Calibri" w:cs="Calibri"/>
              </w:rPr>
            </w:pPr>
            <w:r w:rsidRPr="005B57D6">
              <w:rPr>
                <w:rFonts w:ascii="Calibri" w:hAnsi="Calibri" w:cs="Calibri"/>
              </w:rPr>
              <w:t xml:space="preserve">Muhammad </w:t>
            </w:r>
            <w:proofErr w:type="spellStart"/>
            <w:r w:rsidRPr="005B57D6">
              <w:rPr>
                <w:rFonts w:ascii="Calibri" w:hAnsi="Calibri" w:cs="Calibri"/>
              </w:rPr>
              <w:t>Musbahu</w:t>
            </w:r>
            <w:proofErr w:type="spellEnd"/>
            <w:r w:rsidRPr="005B57D6">
              <w:rPr>
                <w:rFonts w:ascii="Calibri" w:hAnsi="Calibri" w:cs="Calibri"/>
              </w:rPr>
              <w:t xml:space="preserve"> </w:t>
            </w:r>
            <w:proofErr w:type="spellStart"/>
            <w:r w:rsidRPr="005B57D6">
              <w:rPr>
                <w:rFonts w:ascii="Calibri" w:hAnsi="Calibri" w:cs="Calibri"/>
              </w:rPr>
              <w:t>Basirka</w:t>
            </w:r>
            <w:proofErr w:type="spellEnd"/>
          </w:p>
        </w:tc>
      </w:tr>
      <w:tr w:rsidR="001C2243" w:rsidRPr="005B57D6" w14:paraId="4ED15877" w14:textId="77777777" w:rsidTr="00AC3E5C">
        <w:trPr>
          <w:cantSplit/>
        </w:trPr>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119CD7FD"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4</w:t>
            </w: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4916B683" w14:textId="77777777" w:rsidR="001C2243" w:rsidRPr="005B57D6" w:rsidRDefault="001C2243" w:rsidP="005B57D6">
            <w:pPr>
              <w:spacing w:line="276" w:lineRule="auto"/>
              <w:rPr>
                <w:rFonts w:ascii="Calibri" w:hAnsi="Calibri" w:cs="Calibri"/>
              </w:rPr>
            </w:pPr>
            <w:proofErr w:type="spellStart"/>
            <w:r w:rsidRPr="005B57D6">
              <w:rPr>
                <w:rFonts w:ascii="Calibri" w:hAnsi="Calibri" w:cs="Calibri"/>
              </w:rPr>
              <w:t>Babawale</w:t>
            </w:r>
            <w:proofErr w:type="spellEnd"/>
            <w:r w:rsidRPr="005B57D6">
              <w:rPr>
                <w:rFonts w:ascii="Calibri" w:hAnsi="Calibri" w:cs="Calibri"/>
              </w:rPr>
              <w:t xml:space="preserve"> Olalekan</w:t>
            </w:r>
          </w:p>
        </w:tc>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0764A2E0"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18</w:t>
            </w: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3AC91257" w14:textId="77777777" w:rsidR="001C2243" w:rsidRPr="005B57D6" w:rsidRDefault="001C2243" w:rsidP="005B57D6">
            <w:pPr>
              <w:spacing w:line="276" w:lineRule="auto"/>
              <w:rPr>
                <w:rFonts w:ascii="Calibri" w:hAnsi="Calibri" w:cs="Calibri"/>
              </w:rPr>
            </w:pPr>
            <w:proofErr w:type="spellStart"/>
            <w:r w:rsidRPr="005B57D6">
              <w:rPr>
                <w:rFonts w:ascii="Calibri" w:hAnsi="Calibri" w:cs="Calibri"/>
              </w:rPr>
              <w:t>Murgah</w:t>
            </w:r>
            <w:proofErr w:type="spellEnd"/>
            <w:r w:rsidRPr="005B57D6">
              <w:rPr>
                <w:rFonts w:ascii="Calibri" w:hAnsi="Calibri" w:cs="Calibri"/>
              </w:rPr>
              <w:t xml:space="preserve"> </w:t>
            </w:r>
            <w:proofErr w:type="spellStart"/>
            <w:r w:rsidRPr="005B57D6">
              <w:rPr>
                <w:rFonts w:ascii="Calibri" w:hAnsi="Calibri" w:cs="Calibri"/>
              </w:rPr>
              <w:t>Yakume</w:t>
            </w:r>
            <w:proofErr w:type="spellEnd"/>
          </w:p>
        </w:tc>
      </w:tr>
      <w:tr w:rsidR="001C2243" w:rsidRPr="005B57D6" w14:paraId="4740D1D1" w14:textId="77777777" w:rsidTr="00AC3E5C">
        <w:trPr>
          <w:cantSplit/>
        </w:trPr>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503BA44C"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5</w:t>
            </w: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1B1AD400" w14:textId="77777777" w:rsidR="001C2243" w:rsidRPr="005B57D6" w:rsidRDefault="001C2243" w:rsidP="005B57D6">
            <w:pPr>
              <w:spacing w:line="276" w:lineRule="auto"/>
              <w:rPr>
                <w:rFonts w:ascii="Calibri" w:hAnsi="Calibri" w:cs="Calibri"/>
              </w:rPr>
            </w:pPr>
            <w:r w:rsidRPr="005B57D6">
              <w:rPr>
                <w:rFonts w:ascii="Calibri" w:hAnsi="Calibri" w:cs="Calibri"/>
              </w:rPr>
              <w:t xml:space="preserve">Barr. </w:t>
            </w:r>
            <w:proofErr w:type="spellStart"/>
            <w:r w:rsidRPr="005B57D6">
              <w:rPr>
                <w:rFonts w:ascii="Calibri" w:hAnsi="Calibri" w:cs="Calibri"/>
              </w:rPr>
              <w:t>Chima</w:t>
            </w:r>
            <w:proofErr w:type="spellEnd"/>
            <w:r w:rsidRPr="005B57D6">
              <w:rPr>
                <w:rFonts w:ascii="Calibri" w:hAnsi="Calibri" w:cs="Calibri"/>
              </w:rPr>
              <w:t xml:space="preserve"> Williams</w:t>
            </w:r>
          </w:p>
        </w:tc>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6F43B60D"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19</w:t>
            </w: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13ABF774" w14:textId="77777777" w:rsidR="001C2243" w:rsidRPr="005B57D6" w:rsidRDefault="001C2243" w:rsidP="005B57D6">
            <w:pPr>
              <w:spacing w:line="276" w:lineRule="auto"/>
              <w:rPr>
                <w:rFonts w:ascii="Calibri" w:hAnsi="Calibri" w:cs="Calibri"/>
              </w:rPr>
            </w:pPr>
            <w:r w:rsidRPr="005B57D6">
              <w:rPr>
                <w:rFonts w:ascii="Calibri" w:hAnsi="Calibri" w:cs="Calibri"/>
              </w:rPr>
              <w:t>Nasir Lawal</w:t>
            </w:r>
          </w:p>
        </w:tc>
      </w:tr>
      <w:tr w:rsidR="001C2243" w:rsidRPr="005B57D6" w14:paraId="5D594DDB" w14:textId="77777777" w:rsidTr="00AC3E5C">
        <w:trPr>
          <w:cantSplit/>
        </w:trPr>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1CBE0D01"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6</w:t>
            </w: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42059D2E" w14:textId="77777777" w:rsidR="001C2243" w:rsidRPr="005B57D6" w:rsidRDefault="001C2243" w:rsidP="005B57D6">
            <w:pPr>
              <w:spacing w:line="276" w:lineRule="auto"/>
              <w:rPr>
                <w:rFonts w:ascii="Calibri" w:hAnsi="Calibri" w:cs="Calibri"/>
              </w:rPr>
            </w:pPr>
            <w:r w:rsidRPr="005B57D6">
              <w:rPr>
                <w:rFonts w:ascii="Calibri" w:hAnsi="Calibri" w:cs="Calibri"/>
              </w:rPr>
              <w:t xml:space="preserve">Cynthia </w:t>
            </w:r>
            <w:proofErr w:type="spellStart"/>
            <w:r w:rsidRPr="005B57D6">
              <w:rPr>
                <w:rFonts w:ascii="Calibri" w:hAnsi="Calibri" w:cs="Calibri"/>
              </w:rPr>
              <w:t>Buluebiere</w:t>
            </w:r>
            <w:proofErr w:type="spellEnd"/>
            <w:r w:rsidRPr="005B57D6">
              <w:rPr>
                <w:rFonts w:ascii="Calibri" w:hAnsi="Calibri" w:cs="Calibri"/>
              </w:rPr>
              <w:t xml:space="preserve"> Bright</w:t>
            </w:r>
          </w:p>
        </w:tc>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6C6BC1EE"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20</w:t>
            </w: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7CFBA797" w14:textId="77777777" w:rsidR="001C2243" w:rsidRPr="005B57D6" w:rsidRDefault="001C2243" w:rsidP="005B57D6">
            <w:pPr>
              <w:spacing w:line="276" w:lineRule="auto"/>
              <w:rPr>
                <w:rFonts w:ascii="Calibri" w:hAnsi="Calibri" w:cs="Calibri"/>
              </w:rPr>
            </w:pPr>
            <w:proofErr w:type="spellStart"/>
            <w:r w:rsidRPr="005B57D6">
              <w:rPr>
                <w:rFonts w:ascii="Calibri" w:hAnsi="Calibri" w:cs="Calibri"/>
              </w:rPr>
              <w:t>Okeiyi</w:t>
            </w:r>
            <w:proofErr w:type="spellEnd"/>
            <w:r w:rsidRPr="005B57D6">
              <w:rPr>
                <w:rFonts w:ascii="Calibri" w:hAnsi="Calibri" w:cs="Calibri"/>
              </w:rPr>
              <w:t xml:space="preserve"> Juliet </w:t>
            </w:r>
            <w:proofErr w:type="spellStart"/>
            <w:r w:rsidRPr="005B57D6">
              <w:rPr>
                <w:rFonts w:ascii="Calibri" w:hAnsi="Calibri" w:cs="Calibri"/>
              </w:rPr>
              <w:t>Obiageri</w:t>
            </w:r>
            <w:proofErr w:type="spellEnd"/>
            <w:r w:rsidRPr="005B57D6">
              <w:rPr>
                <w:rFonts w:ascii="Calibri" w:hAnsi="Calibri" w:cs="Calibri"/>
              </w:rPr>
              <w:t xml:space="preserve"> (IMO)</w:t>
            </w:r>
          </w:p>
        </w:tc>
      </w:tr>
      <w:tr w:rsidR="001C2243" w:rsidRPr="005B57D6" w14:paraId="2E4E5FE3" w14:textId="77777777" w:rsidTr="00AC3E5C">
        <w:trPr>
          <w:cantSplit/>
        </w:trPr>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460CAA18"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7</w:t>
            </w: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6EE624E5" w14:textId="77777777" w:rsidR="001C2243" w:rsidRPr="005B57D6" w:rsidRDefault="001C2243" w:rsidP="005B57D6">
            <w:pPr>
              <w:spacing w:line="276" w:lineRule="auto"/>
              <w:rPr>
                <w:rFonts w:ascii="Calibri" w:hAnsi="Calibri" w:cs="Calibri"/>
              </w:rPr>
            </w:pPr>
            <w:r w:rsidRPr="005B57D6">
              <w:rPr>
                <w:rFonts w:ascii="Calibri" w:hAnsi="Calibri" w:cs="Calibri"/>
              </w:rPr>
              <w:t xml:space="preserve">Hon. </w:t>
            </w:r>
            <w:proofErr w:type="spellStart"/>
            <w:r w:rsidRPr="005B57D6">
              <w:rPr>
                <w:rFonts w:ascii="Calibri" w:hAnsi="Calibri" w:cs="Calibri"/>
              </w:rPr>
              <w:t>Emem</w:t>
            </w:r>
            <w:proofErr w:type="spellEnd"/>
            <w:r w:rsidRPr="005B57D6">
              <w:rPr>
                <w:rFonts w:ascii="Calibri" w:hAnsi="Calibri" w:cs="Calibri"/>
              </w:rPr>
              <w:t xml:space="preserve"> </w:t>
            </w:r>
            <w:proofErr w:type="spellStart"/>
            <w:r w:rsidRPr="005B57D6">
              <w:rPr>
                <w:rFonts w:ascii="Calibri" w:hAnsi="Calibri" w:cs="Calibri"/>
              </w:rPr>
              <w:t>Edoho</w:t>
            </w:r>
            <w:proofErr w:type="spellEnd"/>
          </w:p>
        </w:tc>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0E225EA7"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21</w:t>
            </w: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5795F114" w14:textId="77777777" w:rsidR="001C2243" w:rsidRPr="005B57D6" w:rsidRDefault="001C2243" w:rsidP="005B57D6">
            <w:pPr>
              <w:spacing w:line="276" w:lineRule="auto"/>
              <w:rPr>
                <w:rFonts w:ascii="Calibri" w:hAnsi="Calibri" w:cs="Calibri"/>
              </w:rPr>
            </w:pPr>
            <w:proofErr w:type="spellStart"/>
            <w:r w:rsidRPr="005B57D6">
              <w:rPr>
                <w:rFonts w:ascii="Calibri" w:hAnsi="Calibri" w:cs="Calibri"/>
              </w:rPr>
              <w:t>Salihu</w:t>
            </w:r>
            <w:proofErr w:type="spellEnd"/>
            <w:r w:rsidRPr="005B57D6">
              <w:rPr>
                <w:rFonts w:ascii="Calibri" w:hAnsi="Calibri" w:cs="Calibri"/>
              </w:rPr>
              <w:t xml:space="preserve"> </w:t>
            </w:r>
            <w:proofErr w:type="spellStart"/>
            <w:r w:rsidRPr="005B57D6">
              <w:rPr>
                <w:rFonts w:ascii="Calibri" w:hAnsi="Calibri" w:cs="Calibri"/>
              </w:rPr>
              <w:t>Hussaini</w:t>
            </w:r>
            <w:proofErr w:type="spellEnd"/>
          </w:p>
        </w:tc>
      </w:tr>
      <w:tr w:rsidR="001C2243" w:rsidRPr="005B57D6" w14:paraId="171E9EC5" w14:textId="77777777" w:rsidTr="00AC3E5C">
        <w:trPr>
          <w:cantSplit/>
        </w:trPr>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0FC15638"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8</w:t>
            </w: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07155227" w14:textId="77777777" w:rsidR="001C2243" w:rsidRPr="005B57D6" w:rsidRDefault="001C2243" w:rsidP="005B57D6">
            <w:pPr>
              <w:spacing w:line="276" w:lineRule="auto"/>
              <w:rPr>
                <w:rFonts w:ascii="Calibri" w:hAnsi="Calibri" w:cs="Calibri"/>
              </w:rPr>
            </w:pPr>
            <w:r w:rsidRPr="005B57D6">
              <w:rPr>
                <w:rFonts w:ascii="Calibri" w:hAnsi="Calibri" w:cs="Calibri"/>
              </w:rPr>
              <w:t>Emilia</w:t>
            </w:r>
          </w:p>
        </w:tc>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57FD514C"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22</w:t>
            </w: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2C24B41E" w14:textId="77777777" w:rsidR="001C2243" w:rsidRPr="005B57D6" w:rsidRDefault="001C2243" w:rsidP="005B57D6">
            <w:pPr>
              <w:spacing w:line="276" w:lineRule="auto"/>
              <w:rPr>
                <w:rFonts w:ascii="Calibri" w:hAnsi="Calibri" w:cs="Calibri"/>
              </w:rPr>
            </w:pPr>
            <w:r w:rsidRPr="005B57D6">
              <w:rPr>
                <w:rFonts w:ascii="Calibri" w:hAnsi="Calibri" w:cs="Calibri"/>
              </w:rPr>
              <w:t>Dr. Samuel Paul</w:t>
            </w:r>
          </w:p>
        </w:tc>
      </w:tr>
      <w:tr w:rsidR="001C2243" w:rsidRPr="005B57D6" w14:paraId="7D18F166" w14:textId="77777777" w:rsidTr="00AC3E5C">
        <w:trPr>
          <w:cantSplit/>
        </w:trPr>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0CBDA411"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9</w:t>
            </w: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624BD200" w14:textId="77777777" w:rsidR="001C2243" w:rsidRPr="005B57D6" w:rsidRDefault="001C2243" w:rsidP="005B57D6">
            <w:pPr>
              <w:spacing w:line="276" w:lineRule="auto"/>
              <w:rPr>
                <w:rFonts w:ascii="Calibri" w:hAnsi="Calibri" w:cs="Calibri"/>
              </w:rPr>
            </w:pPr>
            <w:r w:rsidRPr="005B57D6">
              <w:rPr>
                <w:rFonts w:ascii="Calibri" w:hAnsi="Calibri" w:cs="Calibri"/>
              </w:rPr>
              <w:t xml:space="preserve">Farida </w:t>
            </w:r>
            <w:proofErr w:type="spellStart"/>
            <w:r w:rsidRPr="005B57D6">
              <w:rPr>
                <w:rFonts w:ascii="Calibri" w:hAnsi="Calibri" w:cs="Calibri"/>
              </w:rPr>
              <w:t>Azira</w:t>
            </w:r>
            <w:proofErr w:type="spellEnd"/>
            <w:r w:rsidRPr="005B57D6">
              <w:rPr>
                <w:rFonts w:ascii="Calibri" w:hAnsi="Calibri" w:cs="Calibri"/>
              </w:rPr>
              <w:t xml:space="preserve"> </w:t>
            </w:r>
            <w:proofErr w:type="spellStart"/>
            <w:r w:rsidRPr="005B57D6">
              <w:rPr>
                <w:rFonts w:ascii="Calibri" w:hAnsi="Calibri" w:cs="Calibri"/>
              </w:rPr>
              <w:t>Abdulmalik</w:t>
            </w:r>
            <w:proofErr w:type="spellEnd"/>
          </w:p>
        </w:tc>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11C44230"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23</w:t>
            </w: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312BEC67" w14:textId="77777777" w:rsidR="001C2243" w:rsidRPr="005B57D6" w:rsidRDefault="001C2243" w:rsidP="005B57D6">
            <w:pPr>
              <w:spacing w:line="276" w:lineRule="auto"/>
              <w:rPr>
                <w:rFonts w:ascii="Calibri" w:hAnsi="Calibri" w:cs="Calibri"/>
              </w:rPr>
            </w:pPr>
            <w:r w:rsidRPr="005B57D6">
              <w:rPr>
                <w:rFonts w:ascii="Calibri" w:hAnsi="Calibri" w:cs="Calibri"/>
              </w:rPr>
              <w:t xml:space="preserve">Sylvanus </w:t>
            </w:r>
            <w:proofErr w:type="spellStart"/>
            <w:r w:rsidRPr="005B57D6">
              <w:rPr>
                <w:rFonts w:ascii="Calibri" w:hAnsi="Calibri" w:cs="Calibri"/>
              </w:rPr>
              <w:t>Udoenoh</w:t>
            </w:r>
            <w:proofErr w:type="spellEnd"/>
          </w:p>
        </w:tc>
      </w:tr>
      <w:tr w:rsidR="001C2243" w:rsidRPr="005B57D6" w14:paraId="73AF5919" w14:textId="77777777" w:rsidTr="00AC3E5C">
        <w:trPr>
          <w:cantSplit/>
        </w:trPr>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40F1C8EC"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10</w:t>
            </w: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16B5CABF" w14:textId="77777777" w:rsidR="001C2243" w:rsidRPr="005B57D6" w:rsidRDefault="001C2243" w:rsidP="005B57D6">
            <w:pPr>
              <w:spacing w:line="276" w:lineRule="auto"/>
              <w:rPr>
                <w:rFonts w:ascii="Calibri" w:hAnsi="Calibri" w:cs="Calibri"/>
              </w:rPr>
            </w:pPr>
            <w:r w:rsidRPr="005B57D6">
              <w:rPr>
                <w:rFonts w:ascii="Calibri" w:hAnsi="Calibri" w:cs="Calibri"/>
              </w:rPr>
              <w:t xml:space="preserve">Gloria </w:t>
            </w:r>
            <w:proofErr w:type="spellStart"/>
            <w:r w:rsidRPr="005B57D6">
              <w:rPr>
                <w:rFonts w:ascii="Calibri" w:hAnsi="Calibri" w:cs="Calibri"/>
              </w:rPr>
              <w:t>Nwafor</w:t>
            </w:r>
            <w:proofErr w:type="spellEnd"/>
          </w:p>
        </w:tc>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572FC007"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24</w:t>
            </w: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5DE6A0B0" w14:textId="77777777" w:rsidR="001C2243" w:rsidRPr="005B57D6" w:rsidRDefault="001C2243" w:rsidP="005B57D6">
            <w:pPr>
              <w:spacing w:line="276" w:lineRule="auto"/>
              <w:rPr>
                <w:rFonts w:ascii="Calibri" w:hAnsi="Calibri" w:cs="Calibri"/>
              </w:rPr>
            </w:pPr>
            <w:r w:rsidRPr="005B57D6">
              <w:rPr>
                <w:rFonts w:ascii="Calibri" w:hAnsi="Calibri" w:cs="Calibri"/>
              </w:rPr>
              <w:t>Tijah Bolton-Akpan</w:t>
            </w:r>
          </w:p>
        </w:tc>
      </w:tr>
      <w:tr w:rsidR="001C2243" w:rsidRPr="005B57D6" w14:paraId="40962C48" w14:textId="77777777" w:rsidTr="00AC3E5C">
        <w:trPr>
          <w:cantSplit/>
        </w:trPr>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28FA1A21"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11</w:t>
            </w: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1DC93C2E" w14:textId="77777777" w:rsidR="001C2243" w:rsidRPr="005B57D6" w:rsidRDefault="001C2243" w:rsidP="005B57D6">
            <w:pPr>
              <w:spacing w:line="276" w:lineRule="auto"/>
              <w:rPr>
                <w:rFonts w:ascii="Calibri" w:hAnsi="Calibri" w:cs="Calibri"/>
              </w:rPr>
            </w:pPr>
            <w:r w:rsidRPr="005B57D6">
              <w:rPr>
                <w:rFonts w:ascii="Calibri" w:hAnsi="Calibri" w:cs="Calibri"/>
              </w:rPr>
              <w:t xml:space="preserve">Helen </w:t>
            </w:r>
            <w:proofErr w:type="spellStart"/>
            <w:r w:rsidRPr="005B57D6">
              <w:rPr>
                <w:rFonts w:ascii="Calibri" w:hAnsi="Calibri" w:cs="Calibri"/>
              </w:rPr>
              <w:t>Bodunde</w:t>
            </w:r>
            <w:proofErr w:type="spellEnd"/>
          </w:p>
        </w:tc>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4C168288"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25</w:t>
            </w: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169A82BC" w14:textId="77777777" w:rsidR="001C2243" w:rsidRPr="005B57D6" w:rsidRDefault="001C2243" w:rsidP="005B57D6">
            <w:pPr>
              <w:spacing w:line="276" w:lineRule="auto"/>
              <w:rPr>
                <w:rFonts w:ascii="Calibri" w:hAnsi="Calibri" w:cs="Calibri"/>
              </w:rPr>
            </w:pPr>
            <w:r w:rsidRPr="005B57D6">
              <w:rPr>
                <w:rFonts w:ascii="Calibri" w:hAnsi="Calibri" w:cs="Calibri"/>
              </w:rPr>
              <w:t xml:space="preserve">Tolu </w:t>
            </w:r>
            <w:proofErr w:type="spellStart"/>
            <w:r w:rsidRPr="005B57D6">
              <w:rPr>
                <w:rFonts w:ascii="Calibri" w:hAnsi="Calibri" w:cs="Calibri"/>
              </w:rPr>
              <w:t>Oyero</w:t>
            </w:r>
            <w:proofErr w:type="spellEnd"/>
          </w:p>
        </w:tc>
      </w:tr>
      <w:tr w:rsidR="001C2243" w:rsidRPr="005B57D6" w14:paraId="087DC734" w14:textId="77777777" w:rsidTr="00AC3E5C">
        <w:trPr>
          <w:cantSplit/>
        </w:trPr>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5C2D92A8"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12</w:t>
            </w: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5B602254" w14:textId="77777777" w:rsidR="001C2243" w:rsidRPr="005B57D6" w:rsidRDefault="001C2243" w:rsidP="005B57D6">
            <w:pPr>
              <w:spacing w:line="276" w:lineRule="auto"/>
              <w:rPr>
                <w:rFonts w:ascii="Calibri" w:hAnsi="Calibri" w:cs="Calibri"/>
              </w:rPr>
            </w:pPr>
            <w:r w:rsidRPr="005B57D6">
              <w:rPr>
                <w:rFonts w:ascii="Calibri" w:hAnsi="Calibri" w:cs="Calibri"/>
              </w:rPr>
              <w:t xml:space="preserve">Joseph </w:t>
            </w:r>
            <w:proofErr w:type="spellStart"/>
            <w:r w:rsidRPr="005B57D6">
              <w:rPr>
                <w:rFonts w:ascii="Calibri" w:hAnsi="Calibri" w:cs="Calibri"/>
              </w:rPr>
              <w:t>Gimba</w:t>
            </w:r>
            <w:proofErr w:type="spellEnd"/>
          </w:p>
        </w:tc>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1211CE8E"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26</w:t>
            </w: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502DCF7D" w14:textId="77777777" w:rsidR="001C2243" w:rsidRPr="005B57D6" w:rsidRDefault="001C2243" w:rsidP="005B57D6">
            <w:pPr>
              <w:spacing w:line="276" w:lineRule="auto"/>
              <w:rPr>
                <w:rFonts w:ascii="Calibri" w:hAnsi="Calibri" w:cs="Calibri"/>
              </w:rPr>
            </w:pPr>
            <w:proofErr w:type="spellStart"/>
            <w:r w:rsidRPr="005B57D6">
              <w:rPr>
                <w:rFonts w:ascii="Calibri" w:hAnsi="Calibri" w:cs="Calibri"/>
              </w:rPr>
              <w:t>Yankuzo</w:t>
            </w:r>
            <w:proofErr w:type="spellEnd"/>
          </w:p>
        </w:tc>
      </w:tr>
      <w:tr w:rsidR="001C2243" w:rsidRPr="005B57D6" w14:paraId="7ECB6F4D" w14:textId="77777777" w:rsidTr="00AC3E5C">
        <w:trPr>
          <w:cantSplit/>
        </w:trPr>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5C4FD2BB"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13</w:t>
            </w: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7D543CA7" w14:textId="77777777" w:rsidR="001C2243" w:rsidRPr="005B57D6" w:rsidRDefault="001C2243" w:rsidP="005B57D6">
            <w:pPr>
              <w:spacing w:line="276" w:lineRule="auto"/>
              <w:rPr>
                <w:rFonts w:ascii="Calibri" w:hAnsi="Calibri" w:cs="Calibri"/>
              </w:rPr>
            </w:pPr>
            <w:r w:rsidRPr="005B57D6">
              <w:rPr>
                <w:rFonts w:ascii="Calibri" w:hAnsi="Calibri" w:cs="Calibri"/>
              </w:rPr>
              <w:t xml:space="preserve">Martins </w:t>
            </w:r>
            <w:proofErr w:type="spellStart"/>
            <w:r w:rsidRPr="005B57D6">
              <w:rPr>
                <w:rFonts w:ascii="Calibri" w:hAnsi="Calibri" w:cs="Calibri"/>
              </w:rPr>
              <w:t>Alo</w:t>
            </w:r>
            <w:proofErr w:type="spellEnd"/>
          </w:p>
        </w:tc>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23A7C203"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27</w:t>
            </w: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75CAC3EE" w14:textId="77777777" w:rsidR="001C2243" w:rsidRPr="005B57D6" w:rsidRDefault="001C2243" w:rsidP="005B57D6">
            <w:pPr>
              <w:spacing w:line="276" w:lineRule="auto"/>
              <w:rPr>
                <w:rFonts w:ascii="Calibri" w:hAnsi="Calibri" w:cs="Calibri"/>
              </w:rPr>
            </w:pPr>
            <w:proofErr w:type="spellStart"/>
            <w:r w:rsidRPr="005B57D6">
              <w:rPr>
                <w:rFonts w:ascii="Calibri" w:hAnsi="Calibri" w:cs="Calibri"/>
              </w:rPr>
              <w:t>Zarah</w:t>
            </w:r>
            <w:proofErr w:type="spellEnd"/>
          </w:p>
        </w:tc>
      </w:tr>
      <w:tr w:rsidR="001C2243" w:rsidRPr="005B57D6" w14:paraId="4537CE40" w14:textId="77777777" w:rsidTr="00AC3E5C">
        <w:trPr>
          <w:cantSplit/>
        </w:trPr>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5D79E843" w14:textId="77777777" w:rsidR="001C2243" w:rsidRPr="005B57D6" w:rsidRDefault="001C2243" w:rsidP="005B57D6">
            <w:pPr>
              <w:spacing w:line="276" w:lineRule="auto"/>
              <w:jc w:val="center"/>
              <w:rPr>
                <w:rFonts w:ascii="Calibri" w:hAnsi="Calibri" w:cs="Calibri"/>
              </w:rPr>
            </w:pPr>
            <w:r w:rsidRPr="005B57D6">
              <w:rPr>
                <w:rFonts w:ascii="Calibri" w:hAnsi="Calibri" w:cs="Calibri"/>
              </w:rPr>
              <w:t>14</w:t>
            </w: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28D045F5" w14:textId="77777777" w:rsidR="001C2243" w:rsidRPr="005B57D6" w:rsidRDefault="001C2243" w:rsidP="005B57D6">
            <w:pPr>
              <w:spacing w:line="276" w:lineRule="auto"/>
              <w:rPr>
                <w:rFonts w:ascii="Calibri" w:hAnsi="Calibri" w:cs="Calibri"/>
              </w:rPr>
            </w:pPr>
            <w:r w:rsidRPr="005B57D6">
              <w:rPr>
                <w:rFonts w:ascii="Calibri" w:hAnsi="Calibri" w:cs="Calibri"/>
              </w:rPr>
              <w:t xml:space="preserve">Dr. </w:t>
            </w:r>
            <w:proofErr w:type="spellStart"/>
            <w:r w:rsidRPr="005B57D6">
              <w:rPr>
                <w:rFonts w:ascii="Calibri" w:hAnsi="Calibri" w:cs="Calibri"/>
              </w:rPr>
              <w:t>Mfon</w:t>
            </w:r>
            <w:proofErr w:type="spellEnd"/>
            <w:r w:rsidRPr="005B57D6">
              <w:rPr>
                <w:rFonts w:ascii="Calibri" w:hAnsi="Calibri" w:cs="Calibri"/>
              </w:rPr>
              <w:t xml:space="preserve"> </w:t>
            </w:r>
            <w:proofErr w:type="spellStart"/>
            <w:r w:rsidRPr="005B57D6">
              <w:rPr>
                <w:rFonts w:ascii="Calibri" w:hAnsi="Calibri" w:cs="Calibri"/>
              </w:rPr>
              <w:t>Utin</w:t>
            </w:r>
            <w:proofErr w:type="spellEnd"/>
          </w:p>
        </w:tc>
        <w:tc>
          <w:tcPr>
            <w:tcW w:w="70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591885E5" w14:textId="77777777" w:rsidR="001C2243" w:rsidRPr="005B57D6" w:rsidRDefault="001C2243" w:rsidP="005B57D6">
            <w:pPr>
              <w:spacing w:line="276" w:lineRule="auto"/>
              <w:jc w:val="center"/>
              <w:rPr>
                <w:rFonts w:ascii="Calibri" w:hAnsi="Calibri" w:cs="Calibri"/>
              </w:rPr>
            </w:pPr>
          </w:p>
        </w:tc>
        <w:tc>
          <w:tcPr>
            <w:tcW w:w="3980" w:type="dxa"/>
            <w:tcBorders>
              <w:top w:val="single" w:sz="4" w:space="0" w:color="7F7F7F"/>
              <w:left w:val="single" w:sz="4" w:space="0" w:color="7F7F7F"/>
              <w:bottom w:val="single" w:sz="4" w:space="0" w:color="7F7F7F"/>
              <w:right w:val="single" w:sz="4" w:space="0" w:color="7F7F7F"/>
            </w:tcBorders>
            <w:tcMar>
              <w:top w:w="45" w:type="dxa"/>
              <w:left w:w="90" w:type="dxa"/>
              <w:bottom w:w="45" w:type="dxa"/>
              <w:right w:w="90" w:type="dxa"/>
            </w:tcMar>
            <w:vAlign w:val="center"/>
          </w:tcPr>
          <w:p w14:paraId="1CD57D62" w14:textId="77777777" w:rsidR="001C2243" w:rsidRPr="005B57D6" w:rsidRDefault="001C2243" w:rsidP="005B57D6">
            <w:pPr>
              <w:spacing w:line="276" w:lineRule="auto"/>
              <w:rPr>
                <w:rFonts w:ascii="Calibri" w:hAnsi="Calibri" w:cs="Calibri"/>
              </w:rPr>
            </w:pPr>
          </w:p>
        </w:tc>
      </w:tr>
    </w:tbl>
    <w:p w14:paraId="120B24B2" w14:textId="77777777" w:rsidR="001C2243" w:rsidRPr="0052705C" w:rsidRDefault="001C2243" w:rsidP="005B57D6">
      <w:pPr>
        <w:pStyle w:val="Heading1"/>
        <w:spacing w:line="276" w:lineRule="auto"/>
        <w:jc w:val="both"/>
        <w:rPr>
          <w:rFonts w:ascii="Calibri" w:hAnsi="Calibri" w:cs="Calibri"/>
          <w:sz w:val="2"/>
          <w:szCs w:val="2"/>
        </w:rPr>
      </w:pPr>
    </w:p>
    <w:p w14:paraId="3B244517" w14:textId="0F502E41" w:rsidR="00DE37AF" w:rsidRPr="005B57D6" w:rsidRDefault="0069435A" w:rsidP="005B57D6">
      <w:pPr>
        <w:pStyle w:val="Heading1"/>
        <w:spacing w:line="276" w:lineRule="auto"/>
        <w:jc w:val="both"/>
        <w:rPr>
          <w:rFonts w:ascii="Calibri" w:hAnsi="Calibri" w:cs="Calibri"/>
        </w:rPr>
      </w:pPr>
      <w:r w:rsidRPr="005B57D6">
        <w:rPr>
          <w:rFonts w:ascii="Calibri" w:hAnsi="Calibri" w:cs="Calibri"/>
        </w:rPr>
        <w:t>Introduction</w:t>
      </w:r>
    </w:p>
    <w:p w14:paraId="08292F20" w14:textId="6CE10380" w:rsidR="001C2243" w:rsidRPr="005B57D6" w:rsidRDefault="001C2243" w:rsidP="005B57D6">
      <w:pPr>
        <w:spacing w:after="20" w:line="276" w:lineRule="auto"/>
        <w:jc w:val="both"/>
        <w:rPr>
          <w:rFonts w:ascii="Calibri" w:hAnsi="Calibri" w:cs="Calibri"/>
        </w:rPr>
      </w:pPr>
      <w:r w:rsidRPr="005B57D6">
        <w:rPr>
          <w:rFonts w:ascii="Calibri" w:hAnsi="Calibri" w:cs="Calibri"/>
        </w:rPr>
        <w:t>The meeting commenced at approximately 7:20 pm</w:t>
      </w:r>
    </w:p>
    <w:p w14:paraId="797B65CF" w14:textId="0BDF91CE" w:rsidR="00DE37AF" w:rsidRPr="00D1637A" w:rsidRDefault="0069435A" w:rsidP="005B57D6">
      <w:pPr>
        <w:spacing w:after="100" w:line="276" w:lineRule="auto"/>
        <w:jc w:val="both"/>
        <w:rPr>
          <w:rFonts w:ascii="Calibri" w:hAnsi="Calibri" w:cs="Calibri"/>
          <w:lang w:val="en-GB"/>
        </w:rPr>
      </w:pPr>
      <w:r w:rsidRPr="005B57D6">
        <w:rPr>
          <w:rFonts w:ascii="Calibri" w:hAnsi="Calibri" w:cs="Calibri"/>
        </w:rPr>
        <w:t xml:space="preserve">The NEITI CSO Virtual </w:t>
      </w:r>
      <w:r w:rsidR="008B682A" w:rsidRPr="005B57D6">
        <w:rPr>
          <w:rFonts w:ascii="Calibri" w:hAnsi="Calibri" w:cs="Calibri"/>
          <w:lang w:val="en-GB"/>
        </w:rPr>
        <w:t>Townhall Meeting</w:t>
      </w:r>
      <w:r w:rsidRPr="005B57D6">
        <w:rPr>
          <w:rFonts w:ascii="Calibri" w:hAnsi="Calibri" w:cs="Calibri"/>
        </w:rPr>
        <w:t xml:space="preserve"> and Consultative </w:t>
      </w:r>
      <w:r w:rsidR="008B682A" w:rsidRPr="005B57D6">
        <w:rPr>
          <w:rFonts w:ascii="Calibri" w:hAnsi="Calibri" w:cs="Calibri"/>
          <w:lang w:val="en-GB"/>
        </w:rPr>
        <w:t>Forum</w:t>
      </w:r>
      <w:r w:rsidRPr="005B57D6">
        <w:rPr>
          <w:rFonts w:ascii="Calibri" w:hAnsi="Calibri" w:cs="Calibri"/>
        </w:rPr>
        <w:t xml:space="preserve"> was convened by the Civil Society Representative on the Nigeria Extractive Industries Transparency Initiative (NEITI) National Stakeholders Working Group (NSWG), Dr. Erisa Danladi, with the participation of NEITI Management</w:t>
      </w:r>
      <w:r w:rsidR="00D1637A">
        <w:rPr>
          <w:rFonts w:ascii="Calibri" w:hAnsi="Calibri" w:cs="Calibri"/>
          <w:lang w:val="en-GB"/>
        </w:rPr>
        <w:t xml:space="preserve"> and members of the NEITI Civil Society Strategic Think Tank in attendance.</w:t>
      </w:r>
    </w:p>
    <w:p w14:paraId="0DFDA9F8" w14:textId="7CE97223" w:rsidR="00DE37AF" w:rsidRPr="005B57D6" w:rsidRDefault="0069435A" w:rsidP="005B57D6">
      <w:pPr>
        <w:spacing w:after="100" w:line="276" w:lineRule="auto"/>
        <w:jc w:val="both"/>
        <w:rPr>
          <w:rFonts w:ascii="Calibri" w:hAnsi="Calibri" w:cs="Calibri"/>
        </w:rPr>
      </w:pPr>
      <w:r w:rsidRPr="005B57D6">
        <w:rPr>
          <w:rFonts w:ascii="Calibri" w:hAnsi="Calibri" w:cs="Calibri"/>
        </w:rPr>
        <w:t>The meeting was to update civil society organizations (</w:t>
      </w:r>
      <w:proofErr w:type="spellStart"/>
      <w:r w:rsidRPr="005B57D6">
        <w:rPr>
          <w:rFonts w:ascii="Calibri" w:hAnsi="Calibri" w:cs="Calibri"/>
        </w:rPr>
        <w:t>CSO</w:t>
      </w:r>
      <w:r w:rsidR="000B55CF" w:rsidRPr="005B57D6">
        <w:rPr>
          <w:rFonts w:ascii="Calibri" w:hAnsi="Calibri" w:cs="Calibri"/>
        </w:rPr>
        <w:t>’</w:t>
      </w:r>
      <w:r w:rsidRPr="005B57D6">
        <w:rPr>
          <w:rFonts w:ascii="Calibri" w:hAnsi="Calibri" w:cs="Calibri"/>
        </w:rPr>
        <w:t>s</w:t>
      </w:r>
      <w:proofErr w:type="spellEnd"/>
      <w:r w:rsidRPr="005B57D6">
        <w:rPr>
          <w:rFonts w:ascii="Calibri" w:hAnsi="Calibri" w:cs="Calibri"/>
        </w:rPr>
        <w:t>) on developments in the NSWG and recent NEITI activities</w:t>
      </w:r>
      <w:r w:rsidR="008B682A" w:rsidRPr="005B57D6">
        <w:rPr>
          <w:rFonts w:ascii="Calibri" w:hAnsi="Calibri" w:cs="Calibri"/>
          <w:lang w:val="en-GB"/>
        </w:rPr>
        <w:t xml:space="preserve"> and </w:t>
      </w:r>
      <w:proofErr w:type="spellStart"/>
      <w:r w:rsidR="008B682A" w:rsidRPr="005B57D6">
        <w:rPr>
          <w:rFonts w:ascii="Calibri" w:hAnsi="Calibri" w:cs="Calibri"/>
          <w:lang w:val="en-GB"/>
        </w:rPr>
        <w:t>als</w:t>
      </w:r>
      <w:proofErr w:type="spellEnd"/>
      <w:r w:rsidRPr="005B57D6">
        <w:rPr>
          <w:rFonts w:ascii="Calibri" w:hAnsi="Calibri" w:cs="Calibri"/>
        </w:rPr>
        <w:t>o present the three validation templates submitted for the 2026 Nigeria EITI Validation (Outcomes and Impact, Transparency, and Stakeholder Engagement)</w:t>
      </w:r>
      <w:r w:rsidR="008B682A" w:rsidRPr="005B57D6">
        <w:rPr>
          <w:rFonts w:ascii="Calibri" w:hAnsi="Calibri" w:cs="Calibri"/>
          <w:lang w:val="en-GB"/>
        </w:rPr>
        <w:t>.  Furthermore, the meeting was to</w:t>
      </w:r>
      <w:r w:rsidRPr="005B57D6">
        <w:rPr>
          <w:rFonts w:ascii="Calibri" w:hAnsi="Calibri" w:cs="Calibri"/>
        </w:rPr>
        <w:t xml:space="preserve"> agree on next steps ahead of the visit of the EITI International validation team scheduled for 10th to 14th August 2026. The meeting was moderated by the Deputy Director, Communications and Stakeholders Management at NEITI, Mr. Chris Ochonu.</w:t>
      </w:r>
    </w:p>
    <w:p w14:paraId="4C749A29" w14:textId="1A13BE9A" w:rsidR="00DE37AF" w:rsidRPr="005B57D6" w:rsidRDefault="0069435A" w:rsidP="005B57D6">
      <w:pPr>
        <w:pStyle w:val="Heading1"/>
        <w:spacing w:line="276" w:lineRule="auto"/>
        <w:jc w:val="both"/>
        <w:rPr>
          <w:rFonts w:ascii="Calibri" w:hAnsi="Calibri" w:cs="Calibri"/>
        </w:rPr>
      </w:pPr>
      <w:r w:rsidRPr="005B57D6">
        <w:rPr>
          <w:rFonts w:ascii="Calibri" w:hAnsi="Calibri" w:cs="Calibri"/>
        </w:rPr>
        <w:t xml:space="preserve">Opening Remarks </w:t>
      </w:r>
    </w:p>
    <w:p w14:paraId="304AF4EE" w14:textId="2B94E598" w:rsidR="00DE37AF" w:rsidRPr="005B57D6" w:rsidRDefault="0069435A" w:rsidP="005B57D6">
      <w:pPr>
        <w:spacing w:after="100" w:line="276" w:lineRule="auto"/>
        <w:jc w:val="both"/>
        <w:rPr>
          <w:rFonts w:ascii="Calibri" w:hAnsi="Calibri" w:cs="Calibri"/>
        </w:rPr>
      </w:pPr>
      <w:r w:rsidRPr="005B57D6">
        <w:rPr>
          <w:rFonts w:ascii="Calibri" w:hAnsi="Calibri" w:cs="Calibri"/>
        </w:rPr>
        <w:t>Dr. Erisa Danladi delivered the opening remarks and welcomed participants. She noted that, as this was the first meeting of the year and the inaugural CSO Town Hall, there were no previous minutes to review. She recognized the NSWG members present, Dr. Steve Akpan,</w:t>
      </w:r>
      <w:r w:rsidR="008B682A" w:rsidRPr="005B57D6">
        <w:rPr>
          <w:rFonts w:ascii="Calibri" w:hAnsi="Calibri" w:cs="Calibri"/>
          <w:lang w:val="en-GB"/>
        </w:rPr>
        <w:t xml:space="preserve"> the South-South representative on the NEIT Board</w:t>
      </w:r>
      <w:r w:rsidRPr="005B57D6">
        <w:rPr>
          <w:rFonts w:ascii="Calibri" w:hAnsi="Calibri" w:cs="Calibri"/>
        </w:rPr>
        <w:t xml:space="preserve"> and commended the CSO constituency for its continued </w:t>
      </w:r>
      <w:r w:rsidRPr="005B57D6">
        <w:rPr>
          <w:rFonts w:ascii="Calibri" w:hAnsi="Calibri" w:cs="Calibri"/>
        </w:rPr>
        <w:lastRenderedPageBreak/>
        <w:t xml:space="preserve">commitment to transparency, accountability and good governance in Nigeria’s extractive sector. She reaffirmed her commitment to ensuring that the voices of civil society are heard, respected and reflected in </w:t>
      </w:r>
      <w:proofErr w:type="spellStart"/>
      <w:r w:rsidRPr="005B57D6">
        <w:rPr>
          <w:rFonts w:ascii="Calibri" w:hAnsi="Calibri" w:cs="Calibri"/>
        </w:rPr>
        <w:t>NEITI’s</w:t>
      </w:r>
      <w:proofErr w:type="spellEnd"/>
      <w:r w:rsidRPr="005B57D6">
        <w:rPr>
          <w:rFonts w:ascii="Calibri" w:hAnsi="Calibri" w:cs="Calibri"/>
        </w:rPr>
        <w:t xml:space="preserve"> work, and called for continued technical input from members. Participants then introduced themselves for the purpose of documentation.</w:t>
      </w:r>
    </w:p>
    <w:p w14:paraId="7A3754AA" w14:textId="77777777" w:rsidR="000B55CF" w:rsidRPr="005B57D6" w:rsidRDefault="0069435A" w:rsidP="005B57D6">
      <w:pPr>
        <w:pStyle w:val="Heading1"/>
        <w:spacing w:line="276" w:lineRule="auto"/>
        <w:jc w:val="both"/>
        <w:rPr>
          <w:rFonts w:ascii="Calibri" w:hAnsi="Calibri" w:cs="Calibri"/>
        </w:rPr>
      </w:pPr>
      <w:r w:rsidRPr="005B57D6">
        <w:rPr>
          <w:rFonts w:ascii="Calibri" w:hAnsi="Calibri" w:cs="Calibri"/>
        </w:rPr>
        <w:t>Presentations</w:t>
      </w:r>
    </w:p>
    <w:p w14:paraId="7C11865B" w14:textId="37B7EF6D" w:rsidR="00DE37AF" w:rsidRPr="005B57D6" w:rsidRDefault="0069435A" w:rsidP="005B57D6">
      <w:pPr>
        <w:pStyle w:val="Heading1"/>
        <w:spacing w:line="276" w:lineRule="auto"/>
        <w:jc w:val="both"/>
        <w:rPr>
          <w:rFonts w:ascii="Calibri" w:hAnsi="Calibri" w:cs="Calibri"/>
        </w:rPr>
      </w:pPr>
      <w:r w:rsidRPr="005B57D6">
        <w:rPr>
          <w:rFonts w:ascii="Calibri" w:hAnsi="Calibri" w:cs="Calibri"/>
        </w:rPr>
        <w:t>Update from the CSO Representative on the NSWG – Dr. Erisa Danladi</w:t>
      </w:r>
    </w:p>
    <w:p w14:paraId="475C5AA0" w14:textId="306B41B9" w:rsidR="00DE37AF" w:rsidRPr="005B57D6" w:rsidRDefault="0069435A" w:rsidP="005B57D6">
      <w:pPr>
        <w:spacing w:after="100" w:line="276" w:lineRule="auto"/>
        <w:jc w:val="both"/>
        <w:rPr>
          <w:rFonts w:ascii="Calibri" w:hAnsi="Calibri" w:cs="Calibri"/>
        </w:rPr>
      </w:pPr>
      <w:r w:rsidRPr="005B57D6">
        <w:rPr>
          <w:rFonts w:ascii="Calibri" w:hAnsi="Calibri" w:cs="Calibri"/>
        </w:rPr>
        <w:t xml:space="preserve">Dr. </w:t>
      </w:r>
      <w:r w:rsidR="00765717" w:rsidRPr="005B57D6">
        <w:rPr>
          <w:rFonts w:ascii="Calibri" w:hAnsi="Calibri" w:cs="Calibri"/>
        </w:rPr>
        <w:t>Erisa</w:t>
      </w:r>
      <w:r w:rsidRPr="005B57D6">
        <w:rPr>
          <w:rFonts w:ascii="Calibri" w:hAnsi="Calibri" w:cs="Calibri"/>
        </w:rPr>
        <w:t xml:space="preserve"> reported that the NSWG continues to provide strategic oversight for the implementation of the EITI Standard in Nigeria. Its recent focus has been strengthening transparency in the oil</w:t>
      </w:r>
      <w:r w:rsidR="00D1637A">
        <w:rPr>
          <w:rFonts w:ascii="Calibri" w:hAnsi="Calibri" w:cs="Calibri"/>
          <w:lang w:val="en-GB"/>
        </w:rPr>
        <w:t xml:space="preserve">, </w:t>
      </w:r>
      <w:r w:rsidRPr="005B57D6">
        <w:rPr>
          <w:rFonts w:ascii="Calibri" w:hAnsi="Calibri" w:cs="Calibri"/>
        </w:rPr>
        <w:t xml:space="preserve">gas and solid minerals sectors, improving public access to extractive-sector information, enhancing stakeholder participation, monitoring the implementation of audit recommendations, and ensuring that the validation templates are completed appropriately. She thanked </w:t>
      </w:r>
      <w:r w:rsidR="008B682A" w:rsidRPr="005B57D6">
        <w:rPr>
          <w:rFonts w:ascii="Calibri" w:hAnsi="Calibri" w:cs="Calibri"/>
          <w:lang w:val="en-GB"/>
        </w:rPr>
        <w:t>members of the civil society</w:t>
      </w:r>
      <w:r w:rsidRPr="005B57D6">
        <w:rPr>
          <w:rFonts w:ascii="Calibri" w:hAnsi="Calibri" w:cs="Calibri"/>
        </w:rPr>
        <w:t xml:space="preserve"> for their inputs into the NEITI </w:t>
      </w:r>
      <w:r w:rsidR="00285869" w:rsidRPr="005B57D6">
        <w:rPr>
          <w:rFonts w:ascii="Calibri" w:hAnsi="Calibri" w:cs="Calibri"/>
          <w:lang w:val="en-GB"/>
        </w:rPr>
        <w:t>engagement</w:t>
      </w:r>
      <w:r w:rsidRPr="005B57D6">
        <w:rPr>
          <w:rFonts w:ascii="Calibri" w:hAnsi="Calibri" w:cs="Calibri"/>
        </w:rPr>
        <w:t>s and outlined progress made since she assumed office.</w:t>
      </w:r>
    </w:p>
    <w:p w14:paraId="3D0D98D9" w14:textId="48D51E2B" w:rsidR="00DE37AF" w:rsidRPr="005B57D6" w:rsidRDefault="00AC6910" w:rsidP="005B57D6">
      <w:pPr>
        <w:keepNext/>
        <w:spacing w:before="60" w:after="40" w:line="276" w:lineRule="auto"/>
        <w:jc w:val="both"/>
        <w:rPr>
          <w:rFonts w:ascii="Calibri" w:hAnsi="Calibri" w:cs="Calibri"/>
          <w:b/>
          <w:bCs/>
        </w:rPr>
      </w:pPr>
      <w:r w:rsidRPr="005B57D6">
        <w:rPr>
          <w:rFonts w:ascii="Calibri" w:hAnsi="Calibri" w:cs="Calibri"/>
          <w:b/>
          <w:bCs/>
        </w:rPr>
        <w:t>Key Achievements</w:t>
      </w:r>
    </w:p>
    <w:p w14:paraId="4DAD85D0" w14:textId="2C6CA77A"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b/>
          <w:bCs/>
        </w:rPr>
        <w:t>Strategic Think Tank established</w:t>
      </w:r>
      <w:r w:rsidRPr="005B57D6">
        <w:rPr>
          <w:rFonts w:ascii="Calibri" w:hAnsi="Calibri" w:cs="Calibri"/>
        </w:rPr>
        <w:t xml:space="preserve">, made up of former CSO representatives on the NSWG, the national coordinators of the Resource Justice Network (RJN), </w:t>
      </w:r>
      <w:r w:rsidR="00285869" w:rsidRPr="005B57D6">
        <w:rPr>
          <w:rFonts w:ascii="Calibri" w:hAnsi="Calibri" w:cs="Calibri"/>
          <w:lang w:val="en-GB"/>
        </w:rPr>
        <w:t xml:space="preserve">and other civil society organisations. The objective of the Think Tank is </w:t>
      </w:r>
      <w:r w:rsidRPr="005B57D6">
        <w:rPr>
          <w:rFonts w:ascii="Calibri" w:hAnsi="Calibri" w:cs="Calibri"/>
        </w:rPr>
        <w:t>to preserve institutional memory</w:t>
      </w:r>
      <w:r w:rsidR="00285869" w:rsidRPr="005B57D6">
        <w:rPr>
          <w:rFonts w:ascii="Calibri" w:hAnsi="Calibri" w:cs="Calibri"/>
          <w:lang w:val="en-GB"/>
        </w:rPr>
        <w:t>,</w:t>
      </w:r>
      <w:r w:rsidRPr="005B57D6">
        <w:rPr>
          <w:rFonts w:ascii="Calibri" w:hAnsi="Calibri" w:cs="Calibri"/>
        </w:rPr>
        <w:t xml:space="preserve"> provide policy guidance, technical analysis and coordinate</w:t>
      </w:r>
      <w:r w:rsidR="00285869" w:rsidRPr="005B57D6">
        <w:rPr>
          <w:rFonts w:ascii="Calibri" w:hAnsi="Calibri" w:cs="Calibri"/>
          <w:lang w:val="en-GB"/>
        </w:rPr>
        <w:t xml:space="preserve"> </w:t>
      </w:r>
      <w:r w:rsidRPr="005B57D6">
        <w:rPr>
          <w:rFonts w:ascii="Calibri" w:hAnsi="Calibri" w:cs="Calibri"/>
        </w:rPr>
        <w:t xml:space="preserve">advocacy. Its evidence-based positions </w:t>
      </w:r>
      <w:r w:rsidR="00285869" w:rsidRPr="005B57D6">
        <w:rPr>
          <w:rFonts w:ascii="Calibri" w:hAnsi="Calibri" w:cs="Calibri"/>
          <w:lang w:val="en-GB"/>
        </w:rPr>
        <w:t>will go</w:t>
      </w:r>
      <w:r w:rsidRPr="005B57D6">
        <w:rPr>
          <w:rFonts w:ascii="Calibri" w:hAnsi="Calibri" w:cs="Calibri"/>
        </w:rPr>
        <w:t xml:space="preserve"> to the CSO Steering Committee and the wider constituency for input before submission to the Board.</w:t>
      </w:r>
    </w:p>
    <w:p w14:paraId="14F35342" w14:textId="77777777"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b/>
          <w:bCs/>
        </w:rPr>
        <w:t>CSO engagement frameworks are being harmonized</w:t>
      </w:r>
      <w:r w:rsidRPr="005B57D6">
        <w:rPr>
          <w:rFonts w:ascii="Calibri" w:hAnsi="Calibri" w:cs="Calibri"/>
        </w:rPr>
        <w:t xml:space="preserve"> into a single NEITI CSO Protocol for Engagement, to be shared with members.</w:t>
      </w:r>
    </w:p>
    <w:p w14:paraId="55CDC485" w14:textId="77777777"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b/>
          <w:bCs/>
        </w:rPr>
        <w:t>MoU between NEITI and the National Human Rights Commission (NHRC)</w:t>
      </w:r>
      <w:r w:rsidRPr="005B57D6">
        <w:rPr>
          <w:rFonts w:ascii="Calibri" w:hAnsi="Calibri" w:cs="Calibri"/>
        </w:rPr>
        <w:t xml:space="preserve"> is now in place to strengthen the protection of civic space.</w:t>
      </w:r>
    </w:p>
    <w:p w14:paraId="51F90F56" w14:textId="77777777"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b/>
          <w:bCs/>
        </w:rPr>
        <w:t>Membership revalidation and recruitment</w:t>
      </w:r>
      <w:r w:rsidRPr="005B57D6">
        <w:rPr>
          <w:rFonts w:ascii="Calibri" w:hAnsi="Calibri" w:cs="Calibri"/>
        </w:rPr>
        <w:t xml:space="preserve"> produced about 127 responses. Analysis is ongoing and members will be linked to their thematic areas of work.</w:t>
      </w:r>
    </w:p>
    <w:p w14:paraId="5ACE3B18" w14:textId="77777777"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b/>
          <w:bCs/>
        </w:rPr>
        <w:t>The first CSO Town Hall</w:t>
      </w:r>
      <w:r w:rsidRPr="005B57D6">
        <w:rPr>
          <w:rFonts w:ascii="Calibri" w:hAnsi="Calibri" w:cs="Calibri"/>
        </w:rPr>
        <w:t xml:space="preserve"> has been convened, addressing the communication gap between the CSO Representative, NEITI and the wider constituency.</w:t>
      </w:r>
    </w:p>
    <w:p w14:paraId="34BDF44A" w14:textId="680E0D8E" w:rsidR="00DE37AF" w:rsidRPr="005B57D6" w:rsidRDefault="00C43052" w:rsidP="005B57D6">
      <w:pPr>
        <w:keepNext/>
        <w:spacing w:before="60" w:after="40" w:line="276" w:lineRule="auto"/>
        <w:jc w:val="both"/>
        <w:rPr>
          <w:rFonts w:ascii="Calibri" w:hAnsi="Calibri" w:cs="Calibri"/>
          <w:b/>
          <w:bCs/>
        </w:rPr>
      </w:pPr>
      <w:r w:rsidRPr="005B57D6">
        <w:rPr>
          <w:rFonts w:ascii="Calibri" w:hAnsi="Calibri" w:cs="Calibri"/>
          <w:b/>
          <w:bCs/>
        </w:rPr>
        <w:t>Next Steps</w:t>
      </w:r>
    </w:p>
    <w:p w14:paraId="76519C49" w14:textId="77777777"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rPr>
        <w:t>Make the Town Hall a regular forum for dialogue, learning and collective action, strengthening accountability between the CSO Representative and the constituency, and building consensus on policy positions.</w:t>
      </w:r>
    </w:p>
    <w:p w14:paraId="33E5A1D1" w14:textId="77777777"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rPr>
        <w:t>Strengthen coordination ahead of national, regional and international engagements, and encourage NEITI to hold regional town halls that address regional peculiarities.</w:t>
      </w:r>
    </w:p>
    <w:p w14:paraId="0B7DAE2A" w14:textId="77777777"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rPr>
        <w:t>Encourage members to document community concerns, generate policy recommendations and take part in consultations on emerging issues such as beneficial ownership, energy transition, critical minerals and governance.</w:t>
      </w:r>
    </w:p>
    <w:p w14:paraId="6F8F2F90" w14:textId="77777777"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rPr>
        <w:lastRenderedPageBreak/>
        <w:t>Share the outcome of the membership revalidation exercise with the constituency.</w:t>
      </w:r>
    </w:p>
    <w:p w14:paraId="63208AE4" w14:textId="77777777"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rPr>
        <w:t>Keep the CSO platform strictly for extractive-sector matters, professional and free of political or religious content.</w:t>
      </w:r>
    </w:p>
    <w:p w14:paraId="727D361A" w14:textId="5FD17D79" w:rsidR="00DE37AF" w:rsidRPr="005B57D6" w:rsidRDefault="0069435A" w:rsidP="005B57D6">
      <w:pPr>
        <w:pStyle w:val="Heading2"/>
        <w:spacing w:line="276" w:lineRule="auto"/>
        <w:jc w:val="both"/>
        <w:rPr>
          <w:rFonts w:ascii="Calibri" w:hAnsi="Calibri" w:cs="Calibri"/>
        </w:rPr>
      </w:pPr>
      <w:r w:rsidRPr="005B57D6">
        <w:rPr>
          <w:rFonts w:ascii="Calibri" w:hAnsi="Calibri" w:cs="Calibri"/>
        </w:rPr>
        <w:t>Review of Recent NEITI Activities and Emerging Issues – Mr.</w:t>
      </w:r>
      <w:r w:rsidR="00765717" w:rsidRPr="005B57D6">
        <w:rPr>
          <w:rFonts w:ascii="Calibri" w:hAnsi="Calibri" w:cs="Calibri"/>
        </w:rPr>
        <w:t xml:space="preserve"> Chris Ochonu Deputy </w:t>
      </w:r>
      <w:r w:rsidRPr="005B57D6">
        <w:rPr>
          <w:rFonts w:ascii="Calibri" w:hAnsi="Calibri" w:cs="Calibri"/>
        </w:rPr>
        <w:t>Director, Communications and Stakeholders Management</w:t>
      </w:r>
    </w:p>
    <w:p w14:paraId="4BA43BCD" w14:textId="77777777" w:rsidR="00285869" w:rsidRPr="005B57D6" w:rsidRDefault="0069435A" w:rsidP="005B57D6">
      <w:pPr>
        <w:spacing w:after="100" w:line="276" w:lineRule="auto"/>
        <w:jc w:val="both"/>
        <w:rPr>
          <w:rFonts w:ascii="Calibri" w:hAnsi="Calibri" w:cs="Calibri"/>
          <w:lang w:val="en-GB"/>
        </w:rPr>
      </w:pPr>
      <w:r w:rsidRPr="005B57D6">
        <w:rPr>
          <w:rFonts w:ascii="Calibri" w:hAnsi="Calibri" w:cs="Calibri"/>
        </w:rPr>
        <w:t xml:space="preserve">Mr. </w:t>
      </w:r>
      <w:r w:rsidR="0004631D" w:rsidRPr="005B57D6">
        <w:rPr>
          <w:rFonts w:ascii="Calibri" w:hAnsi="Calibri" w:cs="Calibri"/>
        </w:rPr>
        <w:t>Chris</w:t>
      </w:r>
      <w:r w:rsidRPr="005B57D6">
        <w:rPr>
          <w:rFonts w:ascii="Calibri" w:hAnsi="Calibri" w:cs="Calibri"/>
        </w:rPr>
        <w:t xml:space="preserve"> briefed participants on preparations for the 2026 Nigeria EITI Validation and </w:t>
      </w:r>
      <w:r w:rsidR="00285869" w:rsidRPr="005B57D6">
        <w:rPr>
          <w:rFonts w:ascii="Calibri" w:hAnsi="Calibri" w:cs="Calibri"/>
          <w:lang w:val="en-GB"/>
        </w:rPr>
        <w:t xml:space="preserve">other engagements </w:t>
      </w:r>
      <w:r w:rsidRPr="005B57D6">
        <w:rPr>
          <w:rFonts w:ascii="Calibri" w:hAnsi="Calibri" w:cs="Calibri"/>
        </w:rPr>
        <w:t xml:space="preserve">over the last six months. </w:t>
      </w:r>
      <w:r w:rsidR="00285869" w:rsidRPr="005B57D6">
        <w:rPr>
          <w:rFonts w:ascii="Calibri" w:hAnsi="Calibri" w:cs="Calibri"/>
          <w:lang w:val="en-GB"/>
        </w:rPr>
        <w:t>He provided the following updates:</w:t>
      </w:r>
    </w:p>
    <w:p w14:paraId="48916527" w14:textId="0D6CD658" w:rsidR="00DE37AF" w:rsidRPr="005B57D6" w:rsidRDefault="00285869" w:rsidP="005B57D6">
      <w:pPr>
        <w:pStyle w:val="ListParagraph"/>
        <w:numPr>
          <w:ilvl w:val="0"/>
          <w:numId w:val="3"/>
        </w:numPr>
        <w:spacing w:after="40" w:line="276" w:lineRule="auto"/>
        <w:jc w:val="both"/>
        <w:rPr>
          <w:rFonts w:ascii="Calibri" w:hAnsi="Calibri" w:cs="Calibri"/>
        </w:rPr>
      </w:pPr>
      <w:r w:rsidRPr="005B57D6">
        <w:rPr>
          <w:rFonts w:ascii="Calibri" w:hAnsi="Calibri" w:cs="Calibri"/>
          <w:b/>
          <w:bCs/>
          <w:lang w:val="en-GB"/>
        </w:rPr>
        <w:t>Validation Templates:</w:t>
      </w:r>
      <w:r w:rsidRPr="005B57D6">
        <w:rPr>
          <w:rFonts w:ascii="Calibri" w:hAnsi="Calibri" w:cs="Calibri"/>
          <w:lang w:val="en-GB"/>
        </w:rPr>
        <w:t xml:space="preserve"> </w:t>
      </w:r>
      <w:r w:rsidRPr="005B57D6">
        <w:rPr>
          <w:rFonts w:ascii="Calibri" w:hAnsi="Calibri" w:cs="Calibri"/>
        </w:rPr>
        <w:t>The NSWG reviewed, approved and signed off the validation templates on Stakeholder Engagement, Transparency, and Outcomes and Impact, which have been submitted on behalf of the country</w:t>
      </w:r>
      <w:r w:rsidRPr="005B57D6">
        <w:rPr>
          <w:rFonts w:ascii="Calibri" w:hAnsi="Calibri" w:cs="Calibri"/>
          <w:lang w:val="en-GB"/>
        </w:rPr>
        <w:t xml:space="preserve"> </w:t>
      </w:r>
      <w:r w:rsidR="0069435A" w:rsidRPr="005B57D6">
        <w:rPr>
          <w:rFonts w:ascii="Calibri" w:hAnsi="Calibri" w:cs="Calibri"/>
        </w:rPr>
        <w:t>to the EITI International Secretariat, and NEITI is now preparing to receive the international validation team.</w:t>
      </w:r>
    </w:p>
    <w:p w14:paraId="2367A1BF" w14:textId="77777777" w:rsidR="00285869" w:rsidRPr="005B57D6" w:rsidRDefault="00285869" w:rsidP="005B57D6">
      <w:pPr>
        <w:pStyle w:val="ListParagraph"/>
        <w:spacing w:after="40" w:line="276" w:lineRule="auto"/>
        <w:ind w:left="540"/>
        <w:jc w:val="both"/>
        <w:rPr>
          <w:rFonts w:ascii="Calibri" w:hAnsi="Calibri" w:cs="Calibri"/>
        </w:rPr>
      </w:pPr>
    </w:p>
    <w:p w14:paraId="632E1EB5" w14:textId="79A85561"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b/>
          <w:bCs/>
        </w:rPr>
        <w:t>NSWG oversight:</w:t>
      </w:r>
      <w:r w:rsidRPr="005B57D6">
        <w:rPr>
          <w:rFonts w:ascii="Calibri" w:hAnsi="Calibri" w:cs="Calibri"/>
        </w:rPr>
        <w:t xml:space="preserve"> </w:t>
      </w:r>
      <w:r w:rsidR="0004631D" w:rsidRPr="005B57D6">
        <w:rPr>
          <w:rFonts w:ascii="Calibri" w:hAnsi="Calibri" w:cs="Calibri"/>
        </w:rPr>
        <w:t>T</w:t>
      </w:r>
      <w:r w:rsidRPr="005B57D6">
        <w:rPr>
          <w:rFonts w:ascii="Calibri" w:hAnsi="Calibri" w:cs="Calibri"/>
        </w:rPr>
        <w:t xml:space="preserve">hree NSWG meetings were held in the reporting period, along with two emergency meetings on </w:t>
      </w:r>
      <w:r w:rsidR="00210E6F" w:rsidRPr="005B57D6">
        <w:rPr>
          <w:rFonts w:ascii="Calibri" w:hAnsi="Calibri" w:cs="Calibri"/>
          <w:lang w:val="en-GB"/>
        </w:rPr>
        <w:t xml:space="preserve">the </w:t>
      </w:r>
      <w:r w:rsidRPr="005B57D6">
        <w:rPr>
          <w:rFonts w:ascii="Calibri" w:hAnsi="Calibri" w:cs="Calibri"/>
        </w:rPr>
        <w:t>10th and 26th June 2026 after the EITI Board declined to extend the validation start date. The NSWG resolved to accelerate preparations and escalated funding constraints to its Chairman, the Secretary to the Government of the Federation (SGF), for intervention.</w:t>
      </w:r>
    </w:p>
    <w:p w14:paraId="7B5CFB50" w14:textId="6B8071F0" w:rsidR="00DE37AF" w:rsidRPr="005B57D6" w:rsidRDefault="00DE37AF" w:rsidP="005B57D6">
      <w:pPr>
        <w:pStyle w:val="ListParagraph"/>
        <w:spacing w:after="40" w:line="276" w:lineRule="auto"/>
        <w:ind w:left="540"/>
        <w:jc w:val="both"/>
        <w:rPr>
          <w:rFonts w:ascii="Calibri" w:hAnsi="Calibri" w:cs="Calibri"/>
        </w:rPr>
      </w:pPr>
    </w:p>
    <w:p w14:paraId="39222C0A" w14:textId="39A004FD"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b/>
          <w:bCs/>
        </w:rPr>
        <w:t>Joint NSWG and Senior Management retreat</w:t>
      </w:r>
      <w:r w:rsidRPr="005B57D6">
        <w:rPr>
          <w:rFonts w:ascii="Calibri" w:hAnsi="Calibri" w:cs="Calibri"/>
        </w:rPr>
        <w:t>, concluded about two days before this meeting, deepened members’ understanding of the 2023 EITI Standard and the validation methodology ahead of technical sessions with the validators.</w:t>
      </w:r>
    </w:p>
    <w:p w14:paraId="4AEC410A" w14:textId="77777777" w:rsidR="00210E6F" w:rsidRPr="005B57D6" w:rsidRDefault="00210E6F" w:rsidP="005B57D6">
      <w:pPr>
        <w:spacing w:after="40" w:line="276" w:lineRule="auto"/>
        <w:jc w:val="both"/>
        <w:rPr>
          <w:rFonts w:ascii="Calibri" w:hAnsi="Calibri" w:cs="Calibri"/>
        </w:rPr>
      </w:pPr>
    </w:p>
    <w:p w14:paraId="6F005EC3" w14:textId="62C41F48"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b/>
          <w:bCs/>
        </w:rPr>
        <w:t>NEITI Act 2007 review:</w:t>
      </w:r>
      <w:r w:rsidRPr="005B57D6">
        <w:rPr>
          <w:rFonts w:ascii="Calibri" w:hAnsi="Calibri" w:cs="Calibri"/>
        </w:rPr>
        <w:t xml:space="preserve"> </w:t>
      </w:r>
      <w:r w:rsidR="0004631D" w:rsidRPr="005B57D6">
        <w:rPr>
          <w:rFonts w:ascii="Calibri" w:hAnsi="Calibri" w:cs="Calibri"/>
        </w:rPr>
        <w:t>T</w:t>
      </w:r>
      <w:r w:rsidRPr="005B57D6">
        <w:rPr>
          <w:rFonts w:ascii="Calibri" w:hAnsi="Calibri" w:cs="Calibri"/>
        </w:rPr>
        <w:t>he Secretariat has completed the draft amendment bill and sent it to the NSWG ad</w:t>
      </w:r>
      <w:r w:rsidR="0004631D" w:rsidRPr="005B57D6">
        <w:rPr>
          <w:rFonts w:ascii="Calibri" w:hAnsi="Calibri" w:cs="Calibri"/>
        </w:rPr>
        <w:t>-</w:t>
      </w:r>
      <w:r w:rsidRPr="005B57D6">
        <w:rPr>
          <w:rFonts w:ascii="Calibri" w:hAnsi="Calibri" w:cs="Calibri"/>
        </w:rPr>
        <w:t>hoc committee. It will then go to the full NSWG, wider stakeholder consultation and finally, the National Assembly.</w:t>
      </w:r>
    </w:p>
    <w:p w14:paraId="18F10831" w14:textId="77777777" w:rsidR="00210E6F" w:rsidRPr="005B57D6" w:rsidRDefault="00210E6F" w:rsidP="005B57D6">
      <w:pPr>
        <w:spacing w:after="40" w:line="276" w:lineRule="auto"/>
        <w:jc w:val="both"/>
        <w:rPr>
          <w:rFonts w:ascii="Calibri" w:hAnsi="Calibri" w:cs="Calibri"/>
        </w:rPr>
      </w:pPr>
    </w:p>
    <w:p w14:paraId="7C404497" w14:textId="3ED18988"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b/>
          <w:bCs/>
        </w:rPr>
        <w:t>Stakeholder engagements:</w:t>
      </w:r>
      <w:r w:rsidRPr="005B57D6">
        <w:rPr>
          <w:rFonts w:ascii="Calibri" w:hAnsi="Calibri" w:cs="Calibri"/>
        </w:rPr>
        <w:t xml:space="preserve"> </w:t>
      </w:r>
      <w:r w:rsidR="0004631D" w:rsidRPr="005B57D6">
        <w:rPr>
          <w:rFonts w:ascii="Calibri" w:hAnsi="Calibri" w:cs="Calibri"/>
        </w:rPr>
        <w:t>M</w:t>
      </w:r>
      <w:r w:rsidRPr="005B57D6">
        <w:rPr>
          <w:rFonts w:ascii="Calibri" w:hAnsi="Calibri" w:cs="Calibri"/>
        </w:rPr>
        <w:t xml:space="preserve">eetings held with the Inter-Ministerial Task Team, the NEITI Companies Forum, and </w:t>
      </w:r>
      <w:proofErr w:type="spellStart"/>
      <w:r w:rsidRPr="005B57D6">
        <w:rPr>
          <w:rFonts w:ascii="Calibri" w:hAnsi="Calibri" w:cs="Calibri"/>
        </w:rPr>
        <w:t>CSOs</w:t>
      </w:r>
      <w:proofErr w:type="spellEnd"/>
      <w:r w:rsidRPr="005B57D6">
        <w:rPr>
          <w:rFonts w:ascii="Calibri" w:hAnsi="Calibri" w:cs="Calibri"/>
        </w:rPr>
        <w:t xml:space="preserve"> and the media. The Executive Secretary and Board members held bilateral meetings with NUPRC, the Nigeria Revenue Service (NRS), NNPC Ltd, the Ministry of Finance and Economic Planning, and the Petroleum Technology Development Fund (PTDF). NEITI also responded to two Freedom of Information requests, from Kronos Legal &amp; Co. and Media Rights Agenda.</w:t>
      </w:r>
    </w:p>
    <w:p w14:paraId="48944878" w14:textId="0E221E08" w:rsidR="00DE37AF" w:rsidRPr="005B57D6" w:rsidRDefault="00C43052" w:rsidP="005B57D6">
      <w:pPr>
        <w:keepNext/>
        <w:spacing w:before="60" w:after="40" w:line="276" w:lineRule="auto"/>
        <w:jc w:val="both"/>
        <w:rPr>
          <w:rFonts w:ascii="Calibri" w:hAnsi="Calibri" w:cs="Calibri"/>
          <w:b/>
          <w:bCs/>
        </w:rPr>
      </w:pPr>
      <w:r w:rsidRPr="005B57D6">
        <w:rPr>
          <w:rFonts w:ascii="Calibri" w:hAnsi="Calibri" w:cs="Calibri"/>
          <w:b/>
          <w:bCs/>
        </w:rPr>
        <w:t>Next Steps</w:t>
      </w:r>
    </w:p>
    <w:p w14:paraId="3815CAE4" w14:textId="7863AF6E"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rPr>
        <w:t xml:space="preserve">Continue bilateral engagement with covered entities, including </w:t>
      </w:r>
      <w:r w:rsidR="00210E6F" w:rsidRPr="005B57D6">
        <w:rPr>
          <w:rFonts w:ascii="Calibri" w:hAnsi="Calibri" w:cs="Calibri"/>
          <w:lang w:val="en-GB"/>
        </w:rPr>
        <w:t>receiving</w:t>
      </w:r>
      <w:r w:rsidRPr="005B57D6">
        <w:rPr>
          <w:rFonts w:ascii="Calibri" w:hAnsi="Calibri" w:cs="Calibri"/>
        </w:rPr>
        <w:t xml:space="preserve"> the EITI International validation team from 10th to 14th August 2026 and secure a successful validation outcome for Nigeria.</w:t>
      </w:r>
    </w:p>
    <w:p w14:paraId="371564DF" w14:textId="77777777"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rPr>
        <w:t>Advance the NEITI Act amendment through NSWG review, stakeholder consultation and the National Assembly.</w:t>
      </w:r>
    </w:p>
    <w:p w14:paraId="4ACB82E5" w14:textId="77777777"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rPr>
        <w:lastRenderedPageBreak/>
        <w:t>Prepare for the EITI Global Conference in Brussels, Belgium, on 8th and 9th October 2026.</w:t>
      </w:r>
    </w:p>
    <w:p w14:paraId="02B75D63" w14:textId="77777777" w:rsidR="00210E6F" w:rsidRPr="005B57D6" w:rsidRDefault="00210E6F" w:rsidP="005B57D6">
      <w:pPr>
        <w:spacing w:after="100" w:line="276" w:lineRule="auto"/>
        <w:jc w:val="both"/>
        <w:rPr>
          <w:rFonts w:ascii="Calibri" w:hAnsi="Calibri" w:cs="Calibri"/>
          <w:lang w:val="en-GB"/>
        </w:rPr>
      </w:pPr>
    </w:p>
    <w:p w14:paraId="75975012" w14:textId="4F863FEF" w:rsidR="00DE37AF" w:rsidRPr="005B57D6" w:rsidRDefault="00210E6F" w:rsidP="005B57D6">
      <w:pPr>
        <w:spacing w:after="100" w:line="276" w:lineRule="auto"/>
        <w:jc w:val="both"/>
        <w:rPr>
          <w:rFonts w:ascii="Calibri" w:hAnsi="Calibri" w:cs="Calibri"/>
          <w:b/>
          <w:bCs/>
          <w:lang w:val="en-GB"/>
        </w:rPr>
      </w:pPr>
      <w:r w:rsidRPr="005B57D6">
        <w:rPr>
          <w:rFonts w:ascii="Calibri" w:hAnsi="Calibri" w:cs="Calibri"/>
          <w:b/>
          <w:bCs/>
          <w:lang w:val="en-GB"/>
        </w:rPr>
        <w:t>PRESENTATION SESSIONS</w:t>
      </w:r>
    </w:p>
    <w:p w14:paraId="3C590AA1" w14:textId="77777777" w:rsidR="005B57D6" w:rsidRPr="005B57D6" w:rsidRDefault="005B57D6" w:rsidP="005B57D6">
      <w:pPr>
        <w:keepNext/>
        <w:spacing w:before="60" w:after="60" w:line="276" w:lineRule="auto"/>
        <w:jc w:val="both"/>
        <w:rPr>
          <w:rFonts w:ascii="Calibri" w:hAnsi="Calibri" w:cs="Calibri"/>
        </w:rPr>
      </w:pPr>
      <w:r w:rsidRPr="005B57D6">
        <w:rPr>
          <w:rFonts w:ascii="Calibri" w:hAnsi="Calibri" w:cs="Calibri"/>
          <w:b/>
          <w:bCs/>
        </w:rPr>
        <w:t xml:space="preserve">(a) Outcomes and Impact Template </w:t>
      </w:r>
    </w:p>
    <w:p w14:paraId="6CB740F6" w14:textId="72094294" w:rsidR="00210E6F" w:rsidRPr="005B57D6" w:rsidRDefault="00210E6F" w:rsidP="005B57D6">
      <w:pPr>
        <w:keepNext/>
        <w:spacing w:before="60" w:after="60" w:line="276" w:lineRule="auto"/>
        <w:jc w:val="both"/>
        <w:rPr>
          <w:rFonts w:ascii="Calibri" w:hAnsi="Calibri" w:cs="Calibri"/>
          <w:lang w:val="en-GB"/>
        </w:rPr>
      </w:pPr>
      <w:r w:rsidRPr="005B57D6">
        <w:rPr>
          <w:rFonts w:ascii="Calibri" w:hAnsi="Calibri" w:cs="Calibri"/>
          <w:lang w:val="en-GB"/>
        </w:rPr>
        <w:t xml:space="preserve">The first presentation on the </w:t>
      </w:r>
      <w:r w:rsidR="005B57D6">
        <w:rPr>
          <w:rFonts w:ascii="Calibri" w:hAnsi="Calibri" w:cs="Calibri"/>
          <w:lang w:val="en-GB"/>
        </w:rPr>
        <w:t xml:space="preserve">Outcome and Impact Template </w:t>
      </w:r>
      <w:r w:rsidRPr="005B57D6">
        <w:rPr>
          <w:rFonts w:ascii="Calibri" w:hAnsi="Calibri" w:cs="Calibri"/>
          <w:lang w:val="en-GB"/>
        </w:rPr>
        <w:t xml:space="preserve">was taken by the </w:t>
      </w:r>
      <w:r w:rsidRPr="005B57D6">
        <w:rPr>
          <w:rFonts w:ascii="Calibri" w:hAnsi="Calibri" w:cs="Calibri"/>
        </w:rPr>
        <w:t>Director, Policy Planning and Strategy</w:t>
      </w:r>
      <w:r w:rsidRPr="005B57D6">
        <w:rPr>
          <w:rFonts w:ascii="Calibri" w:hAnsi="Calibri" w:cs="Calibri"/>
          <w:lang w:val="en-GB"/>
        </w:rPr>
        <w:t xml:space="preserve">, </w:t>
      </w:r>
      <w:r w:rsidRPr="005B57D6">
        <w:rPr>
          <w:rFonts w:ascii="Calibri" w:hAnsi="Calibri" w:cs="Calibri"/>
        </w:rPr>
        <w:t xml:space="preserve">Dr. Dieter </w:t>
      </w:r>
      <w:proofErr w:type="spellStart"/>
      <w:r w:rsidRPr="005B57D6">
        <w:rPr>
          <w:rFonts w:ascii="Calibri" w:hAnsi="Calibri" w:cs="Calibri"/>
        </w:rPr>
        <w:t>Bassi</w:t>
      </w:r>
      <w:proofErr w:type="spellEnd"/>
      <w:r w:rsidRPr="005B57D6">
        <w:rPr>
          <w:rFonts w:ascii="Calibri" w:hAnsi="Calibri" w:cs="Calibri"/>
        </w:rPr>
        <w:t>,</w:t>
      </w:r>
      <w:r w:rsidRPr="005B57D6">
        <w:rPr>
          <w:rFonts w:ascii="Calibri" w:hAnsi="Calibri" w:cs="Calibri"/>
          <w:lang w:val="en-GB"/>
        </w:rPr>
        <w:t xml:space="preserve"> </w:t>
      </w:r>
      <w:proofErr w:type="spellStart"/>
      <w:r w:rsidRPr="005B57D6">
        <w:rPr>
          <w:rFonts w:ascii="Calibri" w:hAnsi="Calibri" w:cs="Calibri"/>
          <w:lang w:val="en-GB"/>
        </w:rPr>
        <w:t>mni</w:t>
      </w:r>
      <w:proofErr w:type="spellEnd"/>
    </w:p>
    <w:p w14:paraId="7D354FA1" w14:textId="3EF9913D" w:rsidR="00DE37AF" w:rsidRPr="005B57D6" w:rsidRDefault="0069435A" w:rsidP="005B57D6">
      <w:pPr>
        <w:spacing w:after="100" w:line="276" w:lineRule="auto"/>
        <w:jc w:val="both"/>
        <w:rPr>
          <w:rFonts w:ascii="Calibri" w:hAnsi="Calibri" w:cs="Calibri"/>
        </w:rPr>
      </w:pPr>
      <w:r w:rsidRPr="005B57D6">
        <w:rPr>
          <w:rFonts w:ascii="Calibri" w:hAnsi="Calibri" w:cs="Calibri"/>
        </w:rPr>
        <w:t xml:space="preserve">Dr. </w:t>
      </w:r>
      <w:r w:rsidR="0004631D" w:rsidRPr="005B57D6">
        <w:rPr>
          <w:rFonts w:ascii="Calibri" w:hAnsi="Calibri" w:cs="Calibri"/>
        </w:rPr>
        <w:t>Dieter</w:t>
      </w:r>
      <w:r w:rsidRPr="005B57D6">
        <w:rPr>
          <w:rFonts w:ascii="Calibri" w:hAnsi="Calibri" w:cs="Calibri"/>
        </w:rPr>
        <w:t xml:space="preserve"> presented the Component A</w:t>
      </w:r>
      <w:r w:rsidR="003B727E" w:rsidRPr="005B57D6">
        <w:rPr>
          <w:rFonts w:ascii="Calibri" w:hAnsi="Calibri" w:cs="Calibri"/>
          <w:lang w:val="en-GB"/>
        </w:rPr>
        <w:t xml:space="preserve">, a </w:t>
      </w:r>
      <w:r w:rsidRPr="005B57D6">
        <w:rPr>
          <w:rFonts w:ascii="Calibri" w:hAnsi="Calibri" w:cs="Calibri"/>
        </w:rPr>
        <w:t xml:space="preserve">self-assessment and corrective actions under the 2023 EITI Standard, covering Requirement 1.5 (work plan and monitoring), Requirement 7.1 (public debate), Requirement 7.2 (data accessibility and open data) and Requirement 7.3 (follow-up on recommendations). </w:t>
      </w:r>
    </w:p>
    <w:p w14:paraId="013CDB1D" w14:textId="63DB0567" w:rsidR="00DE37AF" w:rsidRPr="005B57D6" w:rsidRDefault="00AC6910" w:rsidP="005B57D6">
      <w:pPr>
        <w:keepNext/>
        <w:spacing w:before="60" w:after="40" w:line="276" w:lineRule="auto"/>
        <w:jc w:val="both"/>
        <w:rPr>
          <w:rFonts w:ascii="Calibri" w:hAnsi="Calibri" w:cs="Calibri"/>
          <w:b/>
          <w:bCs/>
        </w:rPr>
      </w:pPr>
      <w:r w:rsidRPr="005B57D6">
        <w:rPr>
          <w:rFonts w:ascii="Calibri" w:hAnsi="Calibri" w:cs="Calibri"/>
          <w:b/>
          <w:bCs/>
        </w:rPr>
        <w:t>Key Achievements</w:t>
      </w:r>
    </w:p>
    <w:p w14:paraId="16AE9252" w14:textId="4A285598" w:rsidR="00DE37AF"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b/>
          <w:bCs/>
        </w:rPr>
        <w:t>Work plan (1.5):</w:t>
      </w:r>
      <w:r w:rsidRPr="005B57D6">
        <w:rPr>
          <w:rFonts w:ascii="Calibri" w:hAnsi="Calibri" w:cs="Calibri"/>
        </w:rPr>
        <w:t xml:space="preserve"> the 2026 work plan was approved by the NSWG on 12th December 2025 and is 95% funded by the Federal Government, with donor support from the Ford Foundation and </w:t>
      </w:r>
      <w:proofErr w:type="spellStart"/>
      <w:r w:rsidRPr="005B57D6">
        <w:rPr>
          <w:rFonts w:ascii="Calibri" w:hAnsi="Calibri" w:cs="Calibri"/>
        </w:rPr>
        <w:t>RoLAC</w:t>
      </w:r>
      <w:proofErr w:type="spellEnd"/>
      <w:r w:rsidRPr="005B57D6">
        <w:rPr>
          <w:rFonts w:ascii="Calibri" w:hAnsi="Calibri" w:cs="Calibri"/>
        </w:rPr>
        <w:t xml:space="preserve">. It aligned with national priorities, reflects consultation with </w:t>
      </w:r>
      <w:proofErr w:type="spellStart"/>
      <w:r w:rsidRPr="005B57D6">
        <w:rPr>
          <w:rFonts w:ascii="Calibri" w:hAnsi="Calibri" w:cs="Calibri"/>
        </w:rPr>
        <w:t>CSOs</w:t>
      </w:r>
      <w:proofErr w:type="spellEnd"/>
      <w:r w:rsidRPr="005B57D6">
        <w:rPr>
          <w:rFonts w:ascii="Calibri" w:hAnsi="Calibri" w:cs="Calibri"/>
        </w:rPr>
        <w:t xml:space="preserve"> and companies, and is linked to an M&amp;E framework supported by the 2023 to 2025 annual progress reports. Nigeria’s self-assessment score for work plan consultation and development is 90%.</w:t>
      </w:r>
    </w:p>
    <w:p w14:paraId="4B4496AC" w14:textId="77777777" w:rsidR="005B57D6" w:rsidRPr="005B57D6" w:rsidRDefault="005B57D6" w:rsidP="005B57D6">
      <w:pPr>
        <w:pStyle w:val="ListParagraph"/>
        <w:spacing w:after="40" w:line="276" w:lineRule="auto"/>
        <w:ind w:left="540"/>
        <w:jc w:val="both"/>
        <w:rPr>
          <w:rFonts w:ascii="Calibri" w:hAnsi="Calibri" w:cs="Calibri"/>
          <w:sz w:val="2"/>
          <w:szCs w:val="2"/>
        </w:rPr>
      </w:pPr>
    </w:p>
    <w:p w14:paraId="423022C4" w14:textId="5268ED79"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b/>
          <w:bCs/>
        </w:rPr>
        <w:t>Public debate (7.1):</w:t>
      </w:r>
      <w:r w:rsidRPr="005B57D6">
        <w:rPr>
          <w:rFonts w:ascii="Calibri" w:hAnsi="Calibri" w:cs="Calibri"/>
        </w:rPr>
        <w:t xml:space="preserve"> </w:t>
      </w:r>
      <w:r w:rsidR="003B727E" w:rsidRPr="005B57D6">
        <w:rPr>
          <w:rFonts w:ascii="Calibri" w:hAnsi="Calibri" w:cs="Calibri"/>
          <w:lang w:val="en-GB"/>
        </w:rPr>
        <w:t>K</w:t>
      </w:r>
      <w:r w:rsidR="006E1078" w:rsidRPr="005B57D6">
        <w:rPr>
          <w:rFonts w:ascii="Calibri" w:hAnsi="Calibri" w:cs="Calibri"/>
          <w:lang w:val="en-GB"/>
        </w:rPr>
        <w:t>ey audiences</w:t>
      </w:r>
      <w:r w:rsidR="006E1078" w:rsidRPr="005B57D6">
        <w:rPr>
          <w:rFonts w:ascii="Calibri" w:hAnsi="Calibri" w:cs="Calibri"/>
        </w:rPr>
        <w:t xml:space="preserve"> have</w:t>
      </w:r>
      <w:r w:rsidRPr="005B57D6">
        <w:rPr>
          <w:rFonts w:ascii="Calibri" w:hAnsi="Calibri" w:cs="Calibri"/>
        </w:rPr>
        <w:t xml:space="preserve"> been identified and mapped in the communication strategy</w:t>
      </w:r>
      <w:r w:rsidR="006E1078" w:rsidRPr="005B57D6">
        <w:rPr>
          <w:rFonts w:ascii="Calibri" w:hAnsi="Calibri" w:cs="Calibri"/>
          <w:lang w:val="en-GB"/>
        </w:rPr>
        <w:t>.</w:t>
      </w:r>
      <w:r w:rsidRPr="005B57D6">
        <w:rPr>
          <w:rFonts w:ascii="Calibri" w:hAnsi="Calibri" w:cs="Calibri"/>
        </w:rPr>
        <w:t xml:space="preserve"> </w:t>
      </w:r>
      <w:r w:rsidR="006E1078" w:rsidRPr="005B57D6">
        <w:rPr>
          <w:rFonts w:ascii="Calibri" w:hAnsi="Calibri" w:cs="Calibri"/>
          <w:lang w:val="en-GB"/>
        </w:rPr>
        <w:t xml:space="preserve">The </w:t>
      </w:r>
      <w:r w:rsidRPr="005B57D6">
        <w:rPr>
          <w:rFonts w:ascii="Calibri" w:hAnsi="Calibri" w:cs="Calibri"/>
        </w:rPr>
        <w:t>simplified versions of the 2022 and 2023 industry reports have been produced. Outreach</w:t>
      </w:r>
      <w:r w:rsidR="00545346">
        <w:rPr>
          <w:rFonts w:ascii="Calibri" w:hAnsi="Calibri" w:cs="Calibri"/>
          <w:lang w:val="en-GB"/>
        </w:rPr>
        <w:t xml:space="preserve">es </w:t>
      </w:r>
      <w:r w:rsidRPr="005B57D6">
        <w:rPr>
          <w:rFonts w:ascii="Calibri" w:hAnsi="Calibri" w:cs="Calibri"/>
        </w:rPr>
        <w:t>included the NEITI House Dialogue, a tax reform webinar series, and CSO roundtables on energy transition and methane emissions. Policy briefs were published on energy transition, gender inclusion, state debt servicing, tax reform, illicit financial flows and oil subsidy costs. Gender inclusion is supported through International Women’s Day outreach and a dedicated NSWG gender representative.</w:t>
      </w:r>
      <w:r w:rsidR="006E1078" w:rsidRPr="005B57D6">
        <w:rPr>
          <w:rFonts w:ascii="Calibri" w:hAnsi="Calibri" w:cs="Calibri"/>
          <w:lang w:val="en-GB"/>
        </w:rPr>
        <w:t xml:space="preserve"> These activities </w:t>
      </w:r>
      <w:r w:rsidR="00545346">
        <w:rPr>
          <w:rFonts w:ascii="Calibri" w:hAnsi="Calibri" w:cs="Calibri"/>
          <w:lang w:val="en-GB"/>
        </w:rPr>
        <w:t>were</w:t>
      </w:r>
      <w:r w:rsidR="006E1078" w:rsidRPr="005B57D6">
        <w:rPr>
          <w:rFonts w:ascii="Calibri" w:hAnsi="Calibri" w:cs="Calibri"/>
          <w:lang w:val="en-GB"/>
        </w:rPr>
        <w:t xml:space="preserve"> designed to promote public debate.</w:t>
      </w:r>
    </w:p>
    <w:p w14:paraId="6C1E9D63" w14:textId="77777777" w:rsidR="006E1078" w:rsidRPr="005B57D6" w:rsidRDefault="006E1078" w:rsidP="005B57D6">
      <w:pPr>
        <w:pStyle w:val="ListParagraph"/>
        <w:spacing w:after="40" w:line="276" w:lineRule="auto"/>
        <w:ind w:left="540"/>
        <w:jc w:val="both"/>
        <w:rPr>
          <w:rFonts w:ascii="Calibri" w:hAnsi="Calibri" w:cs="Calibri"/>
          <w:sz w:val="10"/>
          <w:szCs w:val="10"/>
        </w:rPr>
      </w:pPr>
    </w:p>
    <w:p w14:paraId="4BB2896A" w14:textId="77777777"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b/>
          <w:bCs/>
        </w:rPr>
        <w:t>Open data (7.2):</w:t>
      </w:r>
      <w:r w:rsidRPr="005B57D6">
        <w:rPr>
          <w:rFonts w:ascii="Calibri" w:hAnsi="Calibri" w:cs="Calibri"/>
        </w:rPr>
        <w:t xml:space="preserve"> an open data policy is in place. Oil, gas and solid minerals audit data are published on the NEITI website in open formats (reports in Word and data in Excel) with no licence attached or restriction on use, and </w:t>
      </w:r>
      <w:proofErr w:type="spellStart"/>
      <w:r w:rsidRPr="005B57D6">
        <w:rPr>
          <w:rFonts w:ascii="Calibri" w:hAnsi="Calibri" w:cs="Calibri"/>
        </w:rPr>
        <w:t>CSOs</w:t>
      </w:r>
      <w:proofErr w:type="spellEnd"/>
      <w:r w:rsidRPr="005B57D6">
        <w:rPr>
          <w:rFonts w:ascii="Calibri" w:hAnsi="Calibri" w:cs="Calibri"/>
        </w:rPr>
        <w:t>, the media and academia are already using them. No corrective action was recorded for this requirement in the previous validation.</w:t>
      </w:r>
    </w:p>
    <w:p w14:paraId="31F85F11" w14:textId="77777777" w:rsidR="006E1078" w:rsidRPr="005B57D6" w:rsidRDefault="006E1078" w:rsidP="005B57D6">
      <w:pPr>
        <w:pStyle w:val="ListParagraph"/>
        <w:spacing w:after="40" w:line="276" w:lineRule="auto"/>
        <w:ind w:left="540"/>
        <w:jc w:val="both"/>
        <w:rPr>
          <w:rFonts w:ascii="Calibri" w:hAnsi="Calibri" w:cs="Calibri"/>
        </w:rPr>
      </w:pPr>
    </w:p>
    <w:p w14:paraId="1B4E7F54" w14:textId="367B4ECD"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b/>
          <w:bCs/>
        </w:rPr>
        <w:t>Follow-up on recommendations (7.3):</w:t>
      </w:r>
      <w:r w:rsidRPr="005B57D6">
        <w:rPr>
          <w:rFonts w:ascii="Calibri" w:hAnsi="Calibri" w:cs="Calibri"/>
        </w:rPr>
        <w:t xml:space="preserve"> </w:t>
      </w:r>
      <w:r w:rsidR="006E1078" w:rsidRPr="005B57D6">
        <w:rPr>
          <w:rFonts w:ascii="Calibri" w:hAnsi="Calibri" w:cs="Calibri"/>
          <w:lang w:val="en-GB"/>
        </w:rPr>
        <w:t>T</w:t>
      </w:r>
      <w:r w:rsidRPr="005B57D6">
        <w:rPr>
          <w:rFonts w:ascii="Calibri" w:hAnsi="Calibri" w:cs="Calibri"/>
        </w:rPr>
        <w:t>he NSWG developed a corrective action plan that is now integrated into the work plan, and follow-</w:t>
      </w:r>
      <w:r w:rsidR="006E1078" w:rsidRPr="005B57D6">
        <w:rPr>
          <w:rFonts w:ascii="Calibri" w:hAnsi="Calibri" w:cs="Calibri"/>
        </w:rPr>
        <w:t>up through</w:t>
      </w:r>
      <w:r w:rsidRPr="005B57D6">
        <w:rPr>
          <w:rFonts w:ascii="Calibri" w:hAnsi="Calibri" w:cs="Calibri"/>
        </w:rPr>
        <w:t xml:space="preserve"> NSWG meetings, committees, constituency reports, the Inter-Ministerial Task Team and bilateral engagement. Following the new tax law, under which royalty for oil and gas, and for the solid minerals, is now collected by the NRS, NEITI sensitized companies, published a policy brief and held a dialogue on the change.</w:t>
      </w:r>
    </w:p>
    <w:p w14:paraId="2D77687F" w14:textId="53A94435" w:rsidR="00DE37AF" w:rsidRPr="005B57D6" w:rsidRDefault="00C43052" w:rsidP="005B57D6">
      <w:pPr>
        <w:keepNext/>
        <w:spacing w:before="60" w:after="40" w:line="276" w:lineRule="auto"/>
        <w:jc w:val="both"/>
        <w:rPr>
          <w:rFonts w:ascii="Calibri" w:hAnsi="Calibri" w:cs="Calibri"/>
          <w:b/>
          <w:bCs/>
        </w:rPr>
      </w:pPr>
      <w:r w:rsidRPr="005B57D6">
        <w:rPr>
          <w:rFonts w:ascii="Calibri" w:hAnsi="Calibri" w:cs="Calibri"/>
          <w:b/>
          <w:bCs/>
        </w:rPr>
        <w:lastRenderedPageBreak/>
        <w:t>Next Steps</w:t>
      </w:r>
    </w:p>
    <w:p w14:paraId="58F0A5B4" w14:textId="77777777"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rPr>
        <w:t xml:space="preserve">Institutionalize consultation with government, industry and </w:t>
      </w:r>
      <w:proofErr w:type="spellStart"/>
      <w:r w:rsidRPr="005B57D6">
        <w:rPr>
          <w:rFonts w:ascii="Calibri" w:hAnsi="Calibri" w:cs="Calibri"/>
        </w:rPr>
        <w:t>CSOs</w:t>
      </w:r>
      <w:proofErr w:type="spellEnd"/>
      <w:r w:rsidRPr="005B57D6">
        <w:rPr>
          <w:rFonts w:ascii="Calibri" w:hAnsi="Calibri" w:cs="Calibri"/>
        </w:rPr>
        <w:t xml:space="preserve"> beyond the NSWG in every work plan cycle, through a formal framework.</w:t>
      </w:r>
    </w:p>
    <w:p w14:paraId="2311D4DE" w14:textId="77777777"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rPr>
        <w:t xml:space="preserve">Extend disclosure beyond English into Hausa, Yoruba, Igbo and Pidgin English so that host communities can follow </w:t>
      </w:r>
      <w:proofErr w:type="spellStart"/>
      <w:r w:rsidRPr="005B57D6">
        <w:rPr>
          <w:rFonts w:ascii="Calibri" w:hAnsi="Calibri" w:cs="Calibri"/>
        </w:rPr>
        <w:t>NEITI’s</w:t>
      </w:r>
      <w:proofErr w:type="spellEnd"/>
      <w:r w:rsidRPr="005B57D6">
        <w:rPr>
          <w:rFonts w:ascii="Calibri" w:hAnsi="Calibri" w:cs="Calibri"/>
        </w:rPr>
        <w:t xml:space="preserve"> reports and activities.</w:t>
      </w:r>
    </w:p>
    <w:p w14:paraId="2CBC01ED" w14:textId="77777777"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rPr>
        <w:t>Sustain the NSWG follow-up mechanism and share NSWG decisions and minutes with constituencies promptly after each meeting.</w:t>
      </w:r>
    </w:p>
    <w:p w14:paraId="43A2B5D7" w14:textId="11AF6D36"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rPr>
        <w:t>Continue policy briefs and multi-channel outreach on emerging issues:</w:t>
      </w:r>
      <w:r w:rsidR="00802185" w:rsidRPr="005B57D6">
        <w:rPr>
          <w:rFonts w:ascii="Calibri" w:hAnsi="Calibri" w:cs="Calibri"/>
        </w:rPr>
        <w:t xml:space="preserve"> E</w:t>
      </w:r>
      <w:r w:rsidRPr="005B57D6">
        <w:rPr>
          <w:rFonts w:ascii="Calibri" w:hAnsi="Calibri" w:cs="Calibri"/>
        </w:rPr>
        <w:t>nergy transition (including stranded assets and community impact), the new tax laws, artisanal mining and security, global and regional energy security.</w:t>
      </w:r>
    </w:p>
    <w:p w14:paraId="6A2F4E3D" w14:textId="77777777" w:rsidR="008864D0" w:rsidRPr="005B57D6" w:rsidRDefault="0069435A" w:rsidP="005B57D6">
      <w:pPr>
        <w:keepNext/>
        <w:spacing w:before="100" w:after="60" w:line="276" w:lineRule="auto"/>
        <w:jc w:val="both"/>
        <w:rPr>
          <w:rFonts w:ascii="Calibri" w:hAnsi="Calibri" w:cs="Calibri"/>
          <w:b/>
          <w:bCs/>
        </w:rPr>
      </w:pPr>
      <w:r w:rsidRPr="005B57D6">
        <w:rPr>
          <w:rFonts w:ascii="Calibri" w:hAnsi="Calibri" w:cs="Calibri"/>
          <w:b/>
          <w:bCs/>
        </w:rPr>
        <w:t xml:space="preserve">(b) Transparency Template </w:t>
      </w:r>
    </w:p>
    <w:p w14:paraId="72F862BE" w14:textId="70492D20" w:rsidR="00DE37AF" w:rsidRPr="005B57D6" w:rsidRDefault="008864D0" w:rsidP="005B57D6">
      <w:pPr>
        <w:keepNext/>
        <w:spacing w:before="100" w:after="60" w:line="276" w:lineRule="auto"/>
        <w:jc w:val="both"/>
        <w:rPr>
          <w:rFonts w:ascii="Calibri" w:hAnsi="Calibri" w:cs="Calibri"/>
        </w:rPr>
      </w:pPr>
      <w:r w:rsidRPr="005B57D6">
        <w:rPr>
          <w:rFonts w:ascii="Calibri" w:hAnsi="Calibri" w:cs="Calibri"/>
          <w:b/>
          <w:bCs/>
          <w:lang w:val="en-GB"/>
        </w:rPr>
        <w:t xml:space="preserve">The </w:t>
      </w:r>
      <w:r w:rsidRPr="005B57D6">
        <w:rPr>
          <w:rFonts w:ascii="Calibri" w:hAnsi="Calibri" w:cs="Calibri"/>
          <w:b/>
          <w:bCs/>
        </w:rPr>
        <w:t>Director</w:t>
      </w:r>
      <w:r w:rsidRPr="005B57D6">
        <w:rPr>
          <w:rFonts w:ascii="Calibri" w:hAnsi="Calibri" w:cs="Calibri"/>
          <w:b/>
          <w:bCs/>
          <w:lang w:val="en-GB"/>
        </w:rPr>
        <w:t>, Energy and Mining</w:t>
      </w:r>
      <w:r w:rsidRPr="005B57D6">
        <w:rPr>
          <w:rFonts w:ascii="Calibri" w:hAnsi="Calibri" w:cs="Calibri"/>
          <w:b/>
          <w:bCs/>
        </w:rPr>
        <w:t xml:space="preserve">, </w:t>
      </w:r>
      <w:r w:rsidR="0069435A" w:rsidRPr="005B57D6">
        <w:rPr>
          <w:rFonts w:ascii="Calibri" w:hAnsi="Calibri" w:cs="Calibri"/>
          <w:b/>
          <w:bCs/>
        </w:rPr>
        <w:t xml:space="preserve">Mallam Saad Balarabe, </w:t>
      </w:r>
      <w:r w:rsidRPr="005B57D6">
        <w:rPr>
          <w:rFonts w:ascii="Calibri" w:hAnsi="Calibri" w:cs="Calibri"/>
          <w:lang w:val="en-GB"/>
        </w:rPr>
        <w:t>who made a presentation</w:t>
      </w:r>
      <w:r w:rsidR="0069435A" w:rsidRPr="005B57D6">
        <w:rPr>
          <w:rFonts w:ascii="Calibri" w:hAnsi="Calibri" w:cs="Calibri"/>
        </w:rPr>
        <w:t xml:space="preserve"> </w:t>
      </w:r>
      <w:r w:rsidRPr="005B57D6">
        <w:rPr>
          <w:rFonts w:ascii="Calibri" w:hAnsi="Calibri" w:cs="Calibri"/>
          <w:lang w:val="en-GB"/>
        </w:rPr>
        <w:t xml:space="preserve">on the Transparency Template </w:t>
      </w:r>
      <w:r w:rsidR="0069435A" w:rsidRPr="005B57D6">
        <w:rPr>
          <w:rFonts w:ascii="Calibri" w:hAnsi="Calibri" w:cs="Calibri"/>
        </w:rPr>
        <w:t xml:space="preserve">explained that the </w:t>
      </w:r>
      <w:r w:rsidRPr="005B57D6">
        <w:rPr>
          <w:rFonts w:ascii="Calibri" w:hAnsi="Calibri" w:cs="Calibri"/>
          <w:lang w:val="en-GB"/>
        </w:rPr>
        <w:t>template</w:t>
      </w:r>
      <w:r w:rsidR="0069435A" w:rsidRPr="005B57D6">
        <w:rPr>
          <w:rFonts w:ascii="Calibri" w:hAnsi="Calibri" w:cs="Calibri"/>
        </w:rPr>
        <w:t xml:space="preserve"> is a standardized tool used to assess and demonstrate Nigeria’s compliance with the EITI Standard. It is populated from the oil</w:t>
      </w:r>
      <w:r w:rsidR="00545346">
        <w:rPr>
          <w:rFonts w:ascii="Calibri" w:hAnsi="Calibri" w:cs="Calibri"/>
          <w:lang w:val="en-GB"/>
        </w:rPr>
        <w:t>,</w:t>
      </w:r>
      <w:r w:rsidR="0069435A" w:rsidRPr="005B57D6">
        <w:rPr>
          <w:rFonts w:ascii="Calibri" w:hAnsi="Calibri" w:cs="Calibri"/>
        </w:rPr>
        <w:t xml:space="preserve"> gas and solid minerals audit reports and captures licences, contracts, revenue, companies, government entities, state participation, social and environmental impact. Oil and gas and solid minerals are populated separately because their revenue streams differ.</w:t>
      </w:r>
    </w:p>
    <w:p w14:paraId="6DA191AB" w14:textId="77777777" w:rsidR="008864D0" w:rsidRPr="005B57D6" w:rsidRDefault="008864D0" w:rsidP="005B57D6">
      <w:pPr>
        <w:keepNext/>
        <w:spacing w:before="60" w:after="40" w:line="276" w:lineRule="auto"/>
        <w:jc w:val="both"/>
        <w:rPr>
          <w:rFonts w:ascii="Calibri" w:hAnsi="Calibri" w:cs="Calibri"/>
          <w:b/>
          <w:bCs/>
        </w:rPr>
      </w:pPr>
    </w:p>
    <w:p w14:paraId="3DF11480" w14:textId="081375F9" w:rsidR="00DE37AF" w:rsidRPr="005B57D6" w:rsidRDefault="00AC6910" w:rsidP="005B57D6">
      <w:pPr>
        <w:keepNext/>
        <w:spacing w:before="60" w:after="40" w:line="276" w:lineRule="auto"/>
        <w:jc w:val="both"/>
        <w:rPr>
          <w:rFonts w:ascii="Calibri" w:hAnsi="Calibri" w:cs="Calibri"/>
          <w:b/>
          <w:bCs/>
        </w:rPr>
      </w:pPr>
      <w:r w:rsidRPr="005B57D6">
        <w:rPr>
          <w:rFonts w:ascii="Calibri" w:hAnsi="Calibri" w:cs="Calibri"/>
          <w:b/>
          <w:bCs/>
        </w:rPr>
        <w:t>Key Achievements</w:t>
      </w:r>
    </w:p>
    <w:p w14:paraId="64AC478B" w14:textId="3CDDB0F0"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b/>
          <w:bCs/>
        </w:rPr>
        <w:t>Oil and gas:</w:t>
      </w:r>
      <w:r w:rsidRPr="005B57D6">
        <w:rPr>
          <w:rFonts w:ascii="Calibri" w:hAnsi="Calibri" w:cs="Calibri"/>
        </w:rPr>
        <w:t xml:space="preserve"> </w:t>
      </w:r>
      <w:r w:rsidR="008864D0" w:rsidRPr="005B57D6">
        <w:rPr>
          <w:rFonts w:ascii="Calibri" w:hAnsi="Calibri" w:cs="Calibri"/>
          <w:lang w:val="en-GB"/>
        </w:rPr>
        <w:t>A</w:t>
      </w:r>
      <w:proofErr w:type="spellStart"/>
      <w:r w:rsidRPr="005B57D6">
        <w:rPr>
          <w:rFonts w:ascii="Calibri" w:hAnsi="Calibri" w:cs="Calibri"/>
        </w:rPr>
        <w:t>ll</w:t>
      </w:r>
      <w:proofErr w:type="spellEnd"/>
      <w:r w:rsidRPr="005B57D6">
        <w:rPr>
          <w:rFonts w:ascii="Calibri" w:hAnsi="Calibri" w:cs="Calibri"/>
        </w:rPr>
        <w:t xml:space="preserve"> six categories (C1 to C6) were completed and submitted: overview of the sector; licences, contracts and ownership; state participation; revenue collection and data quality; revenue management and subnational contributions; and social and environmental impact.</w:t>
      </w:r>
    </w:p>
    <w:p w14:paraId="1FD9CEBE" w14:textId="77777777" w:rsidR="008864D0" w:rsidRPr="005B57D6" w:rsidRDefault="008864D0" w:rsidP="005B57D6">
      <w:pPr>
        <w:pStyle w:val="ListParagraph"/>
        <w:spacing w:after="40" w:line="276" w:lineRule="auto"/>
        <w:ind w:left="540"/>
        <w:jc w:val="both"/>
        <w:rPr>
          <w:rFonts w:ascii="Calibri" w:hAnsi="Calibri" w:cs="Calibri"/>
        </w:rPr>
      </w:pPr>
    </w:p>
    <w:p w14:paraId="40417F8E" w14:textId="77777777"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b/>
          <w:bCs/>
        </w:rPr>
        <w:t>Solid minerals:</w:t>
      </w:r>
      <w:r w:rsidRPr="005B57D6">
        <w:rPr>
          <w:rFonts w:ascii="Calibri" w:hAnsi="Calibri" w:cs="Calibri"/>
        </w:rPr>
        <w:t xml:space="preserve"> C1, C2, C4, C5 and C6 were submitted. State participation (C3) does not apply because there is no state-owned company in the sector, which is dominated by artisanal and private-sector miners.</w:t>
      </w:r>
    </w:p>
    <w:p w14:paraId="2BC73F2E" w14:textId="77777777"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b/>
          <w:bCs/>
        </w:rPr>
        <w:t>Review and submission:</w:t>
      </w:r>
      <w:r w:rsidRPr="005B57D6">
        <w:rPr>
          <w:rFonts w:ascii="Calibri" w:hAnsi="Calibri" w:cs="Calibri"/>
        </w:rPr>
        <w:t xml:space="preserve"> the templates were shared with the EITI Secretariat, whose comments were received and addressed before submission to the validators by 1st July 2026.</w:t>
      </w:r>
    </w:p>
    <w:p w14:paraId="15CFA453" w14:textId="2332EAEB" w:rsidR="00DE37AF" w:rsidRPr="005B57D6" w:rsidRDefault="00C43052" w:rsidP="005B57D6">
      <w:pPr>
        <w:keepNext/>
        <w:spacing w:before="60" w:after="40" w:line="276" w:lineRule="auto"/>
        <w:jc w:val="both"/>
        <w:rPr>
          <w:rFonts w:ascii="Calibri" w:hAnsi="Calibri" w:cs="Calibri"/>
          <w:b/>
          <w:bCs/>
        </w:rPr>
      </w:pPr>
      <w:r w:rsidRPr="005B57D6">
        <w:rPr>
          <w:rFonts w:ascii="Calibri" w:hAnsi="Calibri" w:cs="Calibri"/>
          <w:b/>
          <w:bCs/>
        </w:rPr>
        <w:t>Next Steps</w:t>
      </w:r>
    </w:p>
    <w:p w14:paraId="59DFCB1C" w14:textId="77777777"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rPr>
        <w:t>Finalize the 2024 audit report and upload the information to update the submission. Because the request to defer validation was declined, the templates were populated from the 2023 audit report, which was prepared largely under the 2019 EITI Standard. The 2024 report addresses the 2023 Standard fully.</w:t>
      </w:r>
    </w:p>
    <w:p w14:paraId="797FCB88" w14:textId="77777777"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rPr>
        <w:t>Close the remaining gaps on contract transparency and beneficial ownership, which are national disclosure challenges rather than template preparation issues.</w:t>
      </w:r>
    </w:p>
    <w:p w14:paraId="36B022DB" w14:textId="77777777"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rPr>
        <w:lastRenderedPageBreak/>
        <w:t>Harmonize the four beneficial ownership portals (NEITI, NUPRC, the Ministry of Solid Minerals Development and the Corporate Affairs Commission) so that they interface with one another.</w:t>
      </w:r>
    </w:p>
    <w:p w14:paraId="1E360E8B" w14:textId="77777777" w:rsidR="00DE37AF" w:rsidRPr="005B57D6" w:rsidRDefault="0069435A" w:rsidP="005B57D6">
      <w:pPr>
        <w:keepNext/>
        <w:spacing w:before="100" w:after="60" w:line="276" w:lineRule="auto"/>
        <w:jc w:val="both"/>
        <w:rPr>
          <w:rFonts w:ascii="Calibri" w:hAnsi="Calibri" w:cs="Calibri"/>
        </w:rPr>
      </w:pPr>
      <w:r w:rsidRPr="005B57D6">
        <w:rPr>
          <w:rFonts w:ascii="Calibri" w:hAnsi="Calibri" w:cs="Calibri"/>
          <w:b/>
          <w:bCs/>
        </w:rPr>
        <w:t>(c) Stakeholder Engagement Template – Mrs. Obiageli Onuorah, Director, Communications and Stakeholders Management</w:t>
      </w:r>
    </w:p>
    <w:p w14:paraId="1AD89BF4" w14:textId="2C7AE90D" w:rsidR="00DE37AF" w:rsidRPr="005B57D6" w:rsidRDefault="0069435A" w:rsidP="005B57D6">
      <w:pPr>
        <w:spacing w:after="100" w:line="276" w:lineRule="auto"/>
        <w:jc w:val="both"/>
        <w:rPr>
          <w:rFonts w:ascii="Calibri" w:hAnsi="Calibri" w:cs="Calibri"/>
        </w:rPr>
      </w:pPr>
      <w:r w:rsidRPr="005B57D6">
        <w:rPr>
          <w:rFonts w:ascii="Calibri" w:hAnsi="Calibri" w:cs="Calibri"/>
        </w:rPr>
        <w:t xml:space="preserve">Mrs. Onuorah explained that the template covers Requirement 1 of the 2023 EITI Standard: government engagement (1.1), company engagement (1.2), civil society engagement (1.3) and MSG oversight (1.4). Validators assess how stakeholders are supported, how each constituency uses EITI data, and whether there are obstacles to participation. The template records progress, evidence submitted and next steps. Validation will run for a </w:t>
      </w:r>
      <w:r w:rsidR="008864D0" w:rsidRPr="005B57D6">
        <w:rPr>
          <w:rFonts w:ascii="Calibri" w:hAnsi="Calibri" w:cs="Calibri"/>
          <w:lang w:val="en-GB"/>
        </w:rPr>
        <w:t>period of</w:t>
      </w:r>
      <w:r w:rsidRPr="005B57D6">
        <w:rPr>
          <w:rFonts w:ascii="Calibri" w:hAnsi="Calibri" w:cs="Calibri"/>
        </w:rPr>
        <w:t xml:space="preserve"> four to six months, and Nigeria may reply, with evidence, to the validators’ initial assessment report.</w:t>
      </w:r>
    </w:p>
    <w:p w14:paraId="02E38EA0" w14:textId="622513CD" w:rsidR="00DE37AF" w:rsidRPr="005B57D6" w:rsidRDefault="00AC6910" w:rsidP="005B57D6">
      <w:pPr>
        <w:keepNext/>
        <w:spacing w:before="60" w:after="40" w:line="276" w:lineRule="auto"/>
        <w:jc w:val="both"/>
        <w:rPr>
          <w:rFonts w:ascii="Calibri" w:hAnsi="Calibri" w:cs="Calibri"/>
          <w:b/>
          <w:bCs/>
        </w:rPr>
      </w:pPr>
      <w:r w:rsidRPr="005B57D6">
        <w:rPr>
          <w:rFonts w:ascii="Calibri" w:hAnsi="Calibri" w:cs="Calibri"/>
          <w:b/>
          <w:bCs/>
        </w:rPr>
        <w:t>Key Achievements</w:t>
      </w:r>
    </w:p>
    <w:p w14:paraId="6EE33F54" w14:textId="35597C51"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b/>
          <w:bCs/>
        </w:rPr>
        <w:t>Government engagement and MSG oversight:</w:t>
      </w:r>
      <w:r w:rsidRPr="005B57D6">
        <w:rPr>
          <w:rFonts w:ascii="Calibri" w:hAnsi="Calibri" w:cs="Calibri"/>
        </w:rPr>
        <w:t xml:space="preserve"> </w:t>
      </w:r>
      <w:r w:rsidR="000948D9" w:rsidRPr="005B57D6">
        <w:rPr>
          <w:rFonts w:ascii="Calibri" w:hAnsi="Calibri" w:cs="Calibri"/>
        </w:rPr>
        <w:t>T</w:t>
      </w:r>
      <w:r w:rsidRPr="005B57D6">
        <w:rPr>
          <w:rFonts w:ascii="Calibri" w:hAnsi="Calibri" w:cs="Calibri"/>
        </w:rPr>
        <w:t>he NSWG has been reconstituted under the leadership of the SGF, with statutory meetings held regularly since 2024, several retreats, and the Inter-Ministerial Task Team reconstituted. A code of conduct has been adopted and an expense summary report prepared. Evidence submitted includes appointment letters, meeting notices, invitations and attendance lists.</w:t>
      </w:r>
    </w:p>
    <w:p w14:paraId="1F0163FE" w14:textId="19EE2D1B"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b/>
          <w:bCs/>
        </w:rPr>
        <w:t>Companies:</w:t>
      </w:r>
      <w:r w:rsidRPr="005B57D6">
        <w:rPr>
          <w:rFonts w:ascii="Calibri" w:hAnsi="Calibri" w:cs="Calibri"/>
        </w:rPr>
        <w:t xml:space="preserve"> </w:t>
      </w:r>
      <w:r w:rsidR="000948D9" w:rsidRPr="005B57D6">
        <w:rPr>
          <w:rFonts w:ascii="Calibri" w:hAnsi="Calibri" w:cs="Calibri"/>
        </w:rPr>
        <w:t>N</w:t>
      </w:r>
      <w:r w:rsidRPr="005B57D6">
        <w:rPr>
          <w:rFonts w:ascii="Calibri" w:hAnsi="Calibri" w:cs="Calibri"/>
        </w:rPr>
        <w:t>ominations and alternates, including female alternates, were submitted. The mining sector is now represented on the Board, which was not the case in the previous validation.</w:t>
      </w:r>
    </w:p>
    <w:p w14:paraId="1365D607" w14:textId="32541AF7"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b/>
          <w:bCs/>
        </w:rPr>
        <w:t>Civil society:</w:t>
      </w:r>
      <w:r w:rsidRPr="005B57D6">
        <w:rPr>
          <w:rFonts w:ascii="Calibri" w:hAnsi="Calibri" w:cs="Calibri"/>
        </w:rPr>
        <w:t xml:space="preserve"> </w:t>
      </w:r>
      <w:r w:rsidR="000948D9" w:rsidRPr="005B57D6">
        <w:rPr>
          <w:rFonts w:ascii="Calibri" w:hAnsi="Calibri" w:cs="Calibri"/>
        </w:rPr>
        <w:t>T</w:t>
      </w:r>
      <w:r w:rsidRPr="005B57D6">
        <w:rPr>
          <w:rFonts w:ascii="Calibri" w:hAnsi="Calibri" w:cs="Calibri"/>
        </w:rPr>
        <w:t>he strongest area, with independent nomination</w:t>
      </w:r>
      <w:r w:rsidR="000948D9" w:rsidRPr="005B57D6">
        <w:rPr>
          <w:rFonts w:ascii="Calibri" w:hAnsi="Calibri" w:cs="Calibri"/>
        </w:rPr>
        <w:t>,</w:t>
      </w:r>
      <w:r w:rsidRPr="005B57D6">
        <w:rPr>
          <w:rFonts w:ascii="Calibri" w:hAnsi="Calibri" w:cs="Calibri"/>
        </w:rPr>
        <w:t xml:space="preserve"> election and outreach by </w:t>
      </w:r>
      <w:proofErr w:type="spellStart"/>
      <w:r w:rsidRPr="005B57D6">
        <w:rPr>
          <w:rFonts w:ascii="Calibri" w:hAnsi="Calibri" w:cs="Calibri"/>
        </w:rPr>
        <w:t>CSOs</w:t>
      </w:r>
      <w:proofErr w:type="spellEnd"/>
      <w:r w:rsidRPr="005B57D6">
        <w:rPr>
          <w:rFonts w:ascii="Calibri" w:hAnsi="Calibri" w:cs="Calibri"/>
        </w:rPr>
        <w:t>, including R</w:t>
      </w:r>
      <w:proofErr w:type="spellStart"/>
      <w:r w:rsidR="00071BF0">
        <w:rPr>
          <w:rFonts w:ascii="Calibri" w:hAnsi="Calibri" w:cs="Calibri"/>
          <w:lang w:val="en-GB"/>
        </w:rPr>
        <w:t>esource</w:t>
      </w:r>
      <w:proofErr w:type="spellEnd"/>
      <w:r w:rsidR="00071BF0">
        <w:rPr>
          <w:rFonts w:ascii="Calibri" w:hAnsi="Calibri" w:cs="Calibri"/>
          <w:lang w:val="en-GB"/>
        </w:rPr>
        <w:t xml:space="preserve"> </w:t>
      </w:r>
      <w:r w:rsidRPr="005B57D6">
        <w:rPr>
          <w:rFonts w:ascii="Calibri" w:hAnsi="Calibri" w:cs="Calibri"/>
        </w:rPr>
        <w:t>J</w:t>
      </w:r>
      <w:proofErr w:type="spellStart"/>
      <w:r w:rsidR="00071BF0">
        <w:rPr>
          <w:rFonts w:ascii="Calibri" w:hAnsi="Calibri" w:cs="Calibri"/>
          <w:lang w:val="en-GB"/>
        </w:rPr>
        <w:t>ustice</w:t>
      </w:r>
      <w:proofErr w:type="spellEnd"/>
      <w:r w:rsidR="00071BF0">
        <w:rPr>
          <w:rFonts w:ascii="Calibri" w:hAnsi="Calibri" w:cs="Calibri"/>
          <w:lang w:val="en-GB"/>
        </w:rPr>
        <w:t xml:space="preserve"> </w:t>
      </w:r>
      <w:r w:rsidRPr="005B57D6">
        <w:rPr>
          <w:rFonts w:ascii="Calibri" w:hAnsi="Calibri" w:cs="Calibri"/>
        </w:rPr>
        <w:t>N</w:t>
      </w:r>
      <w:proofErr w:type="spellStart"/>
      <w:r w:rsidR="00071BF0">
        <w:rPr>
          <w:rFonts w:ascii="Calibri" w:hAnsi="Calibri" w:cs="Calibri"/>
          <w:lang w:val="en-GB"/>
        </w:rPr>
        <w:t>etwork</w:t>
      </w:r>
      <w:proofErr w:type="spellEnd"/>
      <w:r w:rsidRPr="005B57D6">
        <w:rPr>
          <w:rFonts w:ascii="Calibri" w:hAnsi="Calibri" w:cs="Calibri"/>
        </w:rPr>
        <w:t xml:space="preserve"> and the CSO Steering Committee. The obstacles-to-participation issue was </w:t>
      </w:r>
      <w:r w:rsidR="004468ED">
        <w:rPr>
          <w:rFonts w:ascii="Calibri" w:hAnsi="Calibri" w:cs="Calibri"/>
          <w:lang w:val="en-GB"/>
        </w:rPr>
        <w:t>addressed</w:t>
      </w:r>
      <w:r w:rsidRPr="005B57D6">
        <w:rPr>
          <w:rFonts w:ascii="Calibri" w:hAnsi="Calibri" w:cs="Calibri"/>
        </w:rPr>
        <w:t xml:space="preserve"> in January 2026 with the </w:t>
      </w:r>
      <w:r w:rsidR="00071BF0">
        <w:rPr>
          <w:rFonts w:ascii="Calibri" w:hAnsi="Calibri" w:cs="Calibri"/>
          <w:lang w:val="en-GB"/>
        </w:rPr>
        <w:t>signing of the MoU with National Huma</w:t>
      </w:r>
      <w:r w:rsidR="004468ED">
        <w:rPr>
          <w:rFonts w:ascii="Calibri" w:hAnsi="Calibri" w:cs="Calibri"/>
          <w:lang w:val="en-GB"/>
        </w:rPr>
        <w:t xml:space="preserve">n Rights Commission </w:t>
      </w:r>
      <w:r w:rsidR="00071BF0">
        <w:rPr>
          <w:rFonts w:ascii="Calibri" w:hAnsi="Calibri" w:cs="Calibri"/>
          <w:lang w:val="en-GB"/>
        </w:rPr>
        <w:t>(</w:t>
      </w:r>
      <w:r w:rsidRPr="005B57D6">
        <w:rPr>
          <w:rFonts w:ascii="Calibri" w:hAnsi="Calibri" w:cs="Calibri"/>
        </w:rPr>
        <w:t>NHRC</w:t>
      </w:r>
      <w:r w:rsidR="00071BF0">
        <w:rPr>
          <w:rFonts w:ascii="Calibri" w:hAnsi="Calibri" w:cs="Calibri"/>
          <w:lang w:val="en-GB"/>
        </w:rPr>
        <w:t>)</w:t>
      </w:r>
      <w:r w:rsidR="004468ED">
        <w:rPr>
          <w:rFonts w:ascii="Calibri" w:hAnsi="Calibri" w:cs="Calibri"/>
          <w:lang w:val="en-GB"/>
        </w:rPr>
        <w:t>.</w:t>
      </w:r>
      <w:r w:rsidRPr="005B57D6">
        <w:rPr>
          <w:rFonts w:ascii="Calibri" w:hAnsi="Calibri" w:cs="Calibri"/>
        </w:rPr>
        <w:t xml:space="preserve"> Nigeria’s self-assessment on the civil society requirements is above 90%.</w:t>
      </w:r>
    </w:p>
    <w:p w14:paraId="44D07A59" w14:textId="74E095C4"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b/>
          <w:bCs/>
        </w:rPr>
        <w:t xml:space="preserve">Overall </w:t>
      </w:r>
      <w:r w:rsidR="00AE6BB6">
        <w:rPr>
          <w:rFonts w:ascii="Calibri" w:hAnsi="Calibri" w:cs="Calibri"/>
          <w:b/>
          <w:bCs/>
          <w:lang w:val="en-GB"/>
        </w:rPr>
        <w:t>Strengthen</w:t>
      </w:r>
      <w:r w:rsidRPr="005B57D6">
        <w:rPr>
          <w:rFonts w:ascii="Calibri" w:hAnsi="Calibri" w:cs="Calibri"/>
          <w:b/>
          <w:bCs/>
        </w:rPr>
        <w:t>:</w:t>
      </w:r>
      <w:r w:rsidRPr="005B57D6">
        <w:rPr>
          <w:rFonts w:ascii="Calibri" w:hAnsi="Calibri" w:cs="Calibri"/>
        </w:rPr>
        <w:t xml:space="preserve"> </w:t>
      </w:r>
      <w:r w:rsidR="000948D9" w:rsidRPr="005B57D6">
        <w:rPr>
          <w:rFonts w:ascii="Calibri" w:hAnsi="Calibri" w:cs="Calibri"/>
        </w:rPr>
        <w:t>A</w:t>
      </w:r>
      <w:r w:rsidRPr="005B57D6">
        <w:rPr>
          <w:rFonts w:ascii="Calibri" w:hAnsi="Calibri" w:cs="Calibri"/>
        </w:rPr>
        <w:t xml:space="preserve"> strong EITI implementation framework, improved revenue and contract disclosures, active civil society participation and alignment with national priorities.</w:t>
      </w:r>
    </w:p>
    <w:p w14:paraId="0CF27DD4" w14:textId="21AAC7E8" w:rsidR="00DE37AF" w:rsidRPr="005B57D6" w:rsidRDefault="00C43052" w:rsidP="005B57D6">
      <w:pPr>
        <w:keepNext/>
        <w:spacing w:before="60" w:after="40" w:line="276" w:lineRule="auto"/>
        <w:jc w:val="both"/>
        <w:rPr>
          <w:rFonts w:ascii="Calibri" w:hAnsi="Calibri" w:cs="Calibri"/>
          <w:b/>
          <w:bCs/>
        </w:rPr>
      </w:pPr>
      <w:r w:rsidRPr="005B57D6">
        <w:rPr>
          <w:rFonts w:ascii="Calibri" w:hAnsi="Calibri" w:cs="Calibri"/>
          <w:b/>
          <w:bCs/>
        </w:rPr>
        <w:t>Next Steps</w:t>
      </w:r>
    </w:p>
    <w:p w14:paraId="4DD1EB28" w14:textId="34DED867"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b/>
          <w:bCs/>
        </w:rPr>
        <w:t xml:space="preserve">Civil </w:t>
      </w:r>
      <w:r w:rsidR="0067446D">
        <w:rPr>
          <w:rFonts w:ascii="Calibri" w:hAnsi="Calibri" w:cs="Calibri"/>
          <w:b/>
          <w:bCs/>
          <w:lang w:val="en-GB"/>
        </w:rPr>
        <w:t>Society</w:t>
      </w:r>
      <w:r w:rsidRPr="005B57D6">
        <w:rPr>
          <w:rFonts w:ascii="Calibri" w:hAnsi="Calibri" w:cs="Calibri"/>
          <w:b/>
          <w:bCs/>
        </w:rPr>
        <w:t>:</w:t>
      </w:r>
      <w:r w:rsidRPr="005B57D6">
        <w:rPr>
          <w:rFonts w:ascii="Calibri" w:hAnsi="Calibri" w:cs="Calibri"/>
        </w:rPr>
        <w:t xml:space="preserve"> </w:t>
      </w:r>
      <w:r w:rsidR="000948D9" w:rsidRPr="005B57D6">
        <w:rPr>
          <w:rFonts w:ascii="Calibri" w:hAnsi="Calibri" w:cs="Calibri"/>
        </w:rPr>
        <w:t>C</w:t>
      </w:r>
      <w:r w:rsidRPr="005B57D6">
        <w:rPr>
          <w:rFonts w:ascii="Calibri" w:hAnsi="Calibri" w:cs="Calibri"/>
        </w:rPr>
        <w:t>ollect incident logs of any infringement on civic space, which is required to activate the NHRC MoU, and submit records of activities carried out over the last two to three years.</w:t>
      </w:r>
    </w:p>
    <w:p w14:paraId="09373FC4" w14:textId="0139B7E0"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b/>
          <w:bCs/>
        </w:rPr>
        <w:t>Companies:</w:t>
      </w:r>
      <w:r w:rsidR="000948D9" w:rsidRPr="005B57D6">
        <w:rPr>
          <w:rFonts w:ascii="Calibri" w:hAnsi="Calibri" w:cs="Calibri"/>
          <w:b/>
          <w:bCs/>
        </w:rPr>
        <w:t xml:space="preserve"> </w:t>
      </w:r>
      <w:r w:rsidR="000948D9" w:rsidRPr="005B57D6">
        <w:rPr>
          <w:rFonts w:ascii="Calibri" w:hAnsi="Calibri" w:cs="Calibri"/>
        </w:rPr>
        <w:t>F</w:t>
      </w:r>
      <w:r w:rsidRPr="005B57D6">
        <w:rPr>
          <w:rFonts w:ascii="Calibri" w:hAnsi="Calibri" w:cs="Calibri"/>
        </w:rPr>
        <w:t xml:space="preserve">ormalize the criteria for selecting company representatives, confirm constituency elections, document outreach, and encourage oil and gas companies to reference </w:t>
      </w:r>
      <w:proofErr w:type="spellStart"/>
      <w:r w:rsidRPr="005B57D6">
        <w:rPr>
          <w:rFonts w:ascii="Calibri" w:hAnsi="Calibri" w:cs="Calibri"/>
        </w:rPr>
        <w:t>NEITI’s</w:t>
      </w:r>
      <w:proofErr w:type="spellEnd"/>
      <w:r w:rsidRPr="005B57D6">
        <w:rPr>
          <w:rFonts w:ascii="Calibri" w:hAnsi="Calibri" w:cs="Calibri"/>
        </w:rPr>
        <w:t xml:space="preserve"> reports publicly. Grassroots outreach should be embedded in company work plans.</w:t>
      </w:r>
    </w:p>
    <w:p w14:paraId="2795FAB3" w14:textId="2863BFDC"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b/>
          <w:bCs/>
        </w:rPr>
        <w:t>Gender:</w:t>
      </w:r>
      <w:r w:rsidRPr="005B57D6">
        <w:rPr>
          <w:rFonts w:ascii="Calibri" w:hAnsi="Calibri" w:cs="Calibri"/>
        </w:rPr>
        <w:t xml:space="preserve"> </w:t>
      </w:r>
      <w:r w:rsidR="000948D9" w:rsidRPr="005B57D6">
        <w:rPr>
          <w:rFonts w:ascii="Calibri" w:hAnsi="Calibri" w:cs="Calibri"/>
        </w:rPr>
        <w:t>W</w:t>
      </w:r>
      <w:r w:rsidRPr="005B57D6">
        <w:rPr>
          <w:rFonts w:ascii="Calibri" w:hAnsi="Calibri" w:cs="Calibri"/>
        </w:rPr>
        <w:t>omen hold about 20% of Board seats. NEITI will finalize a gender parity plan and reflect gender provisions in the NEITI Act review.</w:t>
      </w:r>
    </w:p>
    <w:p w14:paraId="3FBF7D38" w14:textId="1EAB223F"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b/>
          <w:bCs/>
        </w:rPr>
        <w:t>Tenure:</w:t>
      </w:r>
      <w:r w:rsidRPr="005B57D6">
        <w:rPr>
          <w:rFonts w:ascii="Calibri" w:hAnsi="Calibri" w:cs="Calibri"/>
        </w:rPr>
        <w:t xml:space="preserve"> </w:t>
      </w:r>
      <w:r w:rsidR="000948D9" w:rsidRPr="005B57D6">
        <w:rPr>
          <w:rFonts w:ascii="Calibri" w:hAnsi="Calibri" w:cs="Calibri"/>
        </w:rPr>
        <w:t>S</w:t>
      </w:r>
      <w:r w:rsidRPr="005B57D6">
        <w:rPr>
          <w:rFonts w:ascii="Calibri" w:hAnsi="Calibri" w:cs="Calibri"/>
        </w:rPr>
        <w:t xml:space="preserve">trengthen and document tenure adherence. The SGF and the Board have promised to embed tenure protection in the NEITI Act and to guide government on the EITI </w:t>
      </w:r>
      <w:r w:rsidRPr="005B57D6">
        <w:rPr>
          <w:rFonts w:ascii="Calibri" w:hAnsi="Calibri" w:cs="Calibri"/>
        </w:rPr>
        <w:lastRenderedPageBreak/>
        <w:t>requirement on Board reconstitution, since dissolution of parastatal boards also affects the NEITI Board.</w:t>
      </w:r>
    </w:p>
    <w:p w14:paraId="30339F2B" w14:textId="77777777"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rPr>
        <w:t>Use validation as a continuous in-country assessment tool, reviewed monthly, quarterly, half-yearly and yearly, rather than a one-off exercise.</w:t>
      </w:r>
    </w:p>
    <w:p w14:paraId="40F7A74D" w14:textId="02993682" w:rsidR="00DE37AF" w:rsidRPr="005B57D6" w:rsidRDefault="0069435A" w:rsidP="005B57D6">
      <w:pPr>
        <w:pStyle w:val="Heading1"/>
        <w:spacing w:line="276" w:lineRule="auto"/>
        <w:jc w:val="both"/>
        <w:rPr>
          <w:rFonts w:ascii="Calibri" w:hAnsi="Calibri" w:cs="Calibri"/>
        </w:rPr>
      </w:pPr>
      <w:r w:rsidRPr="005B57D6">
        <w:rPr>
          <w:rFonts w:ascii="Calibri" w:hAnsi="Calibri" w:cs="Calibri"/>
        </w:rPr>
        <w:t>Ke</w:t>
      </w:r>
      <w:r w:rsidR="00ED40BC" w:rsidRPr="005B57D6">
        <w:rPr>
          <w:rFonts w:ascii="Calibri" w:hAnsi="Calibri" w:cs="Calibri"/>
        </w:rPr>
        <w:t xml:space="preserve">y </w:t>
      </w:r>
      <w:r w:rsidRPr="005B57D6">
        <w:rPr>
          <w:rFonts w:ascii="Calibri" w:hAnsi="Calibri" w:cs="Calibri"/>
          <w:i/>
          <w:iCs/>
        </w:rPr>
        <w:t>Action points for the CSO constituency</w:t>
      </w:r>
    </w:p>
    <w:p w14:paraId="77DA0A76" w14:textId="77777777"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rPr>
        <w:t>Collect and submit incident logs on civic space and evidence of CSO activities carried out over the last two to three years.</w:t>
      </w:r>
    </w:p>
    <w:p w14:paraId="02D05ABD" w14:textId="77777777"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rPr>
        <w:t>Document community concerns, generate policy recommendations and take part in consultations on emerging issues.</w:t>
      </w:r>
    </w:p>
    <w:p w14:paraId="0E35C088" w14:textId="77777777" w:rsidR="00DE37AF" w:rsidRPr="005B57D6" w:rsidRDefault="0069435A" w:rsidP="005B57D6">
      <w:pPr>
        <w:pStyle w:val="ListParagraph"/>
        <w:numPr>
          <w:ilvl w:val="0"/>
          <w:numId w:val="3"/>
        </w:numPr>
        <w:spacing w:after="40" w:line="276" w:lineRule="auto"/>
        <w:jc w:val="both"/>
        <w:rPr>
          <w:rFonts w:ascii="Calibri" w:hAnsi="Calibri" w:cs="Calibri"/>
        </w:rPr>
      </w:pPr>
      <w:r w:rsidRPr="005B57D6">
        <w:rPr>
          <w:rFonts w:ascii="Calibri" w:hAnsi="Calibri" w:cs="Calibri"/>
        </w:rPr>
        <w:t>Raise questions and concerns on the CSO platform, where the facilitators will respond.</w:t>
      </w:r>
    </w:p>
    <w:p w14:paraId="3F27D9E8" w14:textId="77777777" w:rsidR="00DE37AF" w:rsidRPr="005B57D6" w:rsidRDefault="0069435A" w:rsidP="005B57D6">
      <w:pPr>
        <w:pStyle w:val="Heading1"/>
        <w:spacing w:line="276" w:lineRule="auto"/>
        <w:jc w:val="both"/>
        <w:rPr>
          <w:rFonts w:ascii="Calibri" w:hAnsi="Calibri" w:cs="Calibri"/>
        </w:rPr>
      </w:pPr>
      <w:r w:rsidRPr="005B57D6">
        <w:rPr>
          <w:rFonts w:ascii="Calibri" w:hAnsi="Calibri" w:cs="Calibri"/>
        </w:rPr>
        <w:t>Discussion and Closing</w:t>
      </w:r>
    </w:p>
    <w:p w14:paraId="314B40A5" w14:textId="77777777" w:rsidR="004468ED" w:rsidRDefault="0069435A" w:rsidP="005B57D6">
      <w:pPr>
        <w:spacing w:after="100" w:line="276" w:lineRule="auto"/>
        <w:jc w:val="both"/>
        <w:rPr>
          <w:rFonts w:ascii="Calibri" w:hAnsi="Calibri" w:cs="Calibri"/>
        </w:rPr>
      </w:pPr>
      <w:r w:rsidRPr="005B57D6">
        <w:rPr>
          <w:rFonts w:ascii="Calibri" w:hAnsi="Calibri" w:cs="Calibri"/>
        </w:rPr>
        <w:t>Participants were encouraged to</w:t>
      </w:r>
      <w:r w:rsidR="004468ED">
        <w:rPr>
          <w:rFonts w:ascii="Calibri" w:hAnsi="Calibri" w:cs="Calibri"/>
          <w:lang w:val="en-GB"/>
        </w:rPr>
        <w:t xml:space="preserve"> ask </w:t>
      </w:r>
      <w:r w:rsidRPr="005B57D6">
        <w:rPr>
          <w:rFonts w:ascii="Calibri" w:hAnsi="Calibri" w:cs="Calibri"/>
        </w:rPr>
        <w:t>questions and concerns</w:t>
      </w:r>
      <w:r w:rsidR="004468ED">
        <w:rPr>
          <w:rFonts w:ascii="Calibri" w:hAnsi="Calibri" w:cs="Calibri"/>
          <w:lang w:val="en-GB"/>
        </w:rPr>
        <w:t xml:space="preserve">, which the resource persons provided </w:t>
      </w:r>
      <w:proofErr w:type="spellStart"/>
      <w:r w:rsidRPr="005B57D6">
        <w:rPr>
          <w:rFonts w:ascii="Calibri" w:hAnsi="Calibri" w:cs="Calibri"/>
        </w:rPr>
        <w:t>respon</w:t>
      </w:r>
      <w:proofErr w:type="spellEnd"/>
      <w:r w:rsidR="004468ED">
        <w:rPr>
          <w:rFonts w:ascii="Calibri" w:hAnsi="Calibri" w:cs="Calibri"/>
          <w:lang w:val="en-GB"/>
        </w:rPr>
        <w:t>se</w:t>
      </w:r>
      <w:r w:rsidRPr="005B57D6">
        <w:rPr>
          <w:rFonts w:ascii="Calibri" w:hAnsi="Calibri" w:cs="Calibri"/>
        </w:rPr>
        <w:t xml:space="preserve">. </w:t>
      </w:r>
    </w:p>
    <w:p w14:paraId="7267ED46" w14:textId="77777777" w:rsidR="004468ED" w:rsidRDefault="0069435A" w:rsidP="005B57D6">
      <w:pPr>
        <w:spacing w:after="100" w:line="276" w:lineRule="auto"/>
        <w:jc w:val="both"/>
        <w:rPr>
          <w:rFonts w:ascii="Calibri" w:hAnsi="Calibri" w:cs="Calibri"/>
        </w:rPr>
      </w:pPr>
      <w:r w:rsidRPr="005B57D6">
        <w:rPr>
          <w:rFonts w:ascii="Calibri" w:hAnsi="Calibri" w:cs="Calibri"/>
        </w:rPr>
        <w:t xml:space="preserve">Participants were </w:t>
      </w:r>
      <w:r w:rsidR="004468ED">
        <w:rPr>
          <w:rFonts w:ascii="Calibri" w:hAnsi="Calibri" w:cs="Calibri"/>
          <w:lang w:val="en-GB"/>
        </w:rPr>
        <w:t>advised</w:t>
      </w:r>
      <w:r w:rsidRPr="005B57D6">
        <w:rPr>
          <w:rFonts w:ascii="Calibri" w:hAnsi="Calibri" w:cs="Calibri"/>
        </w:rPr>
        <w:t xml:space="preserve"> to keep the platform professional, focused on extractive-sector issues and free of political and religious content</w:t>
      </w:r>
      <w:r w:rsidR="004468ED">
        <w:rPr>
          <w:rFonts w:ascii="Calibri" w:hAnsi="Calibri" w:cs="Calibri"/>
          <w:lang w:val="en-GB"/>
        </w:rPr>
        <w:t>s</w:t>
      </w:r>
      <w:r w:rsidRPr="005B57D6">
        <w:rPr>
          <w:rFonts w:ascii="Calibri" w:hAnsi="Calibri" w:cs="Calibri"/>
        </w:rPr>
        <w:t>. Appreciation was extended to the resource persons and the NEITI validation team for their commitment, and it was noted that the presentations had helped to</w:t>
      </w:r>
      <w:r w:rsidR="004468ED">
        <w:rPr>
          <w:rFonts w:ascii="Calibri" w:hAnsi="Calibri" w:cs="Calibri"/>
          <w:lang w:val="en-GB"/>
        </w:rPr>
        <w:t xml:space="preserve"> increase understanding of the</w:t>
      </w:r>
      <w:r w:rsidRPr="005B57D6">
        <w:rPr>
          <w:rFonts w:ascii="Calibri" w:hAnsi="Calibri" w:cs="Calibri"/>
        </w:rPr>
        <w:t xml:space="preserve"> validation process. </w:t>
      </w:r>
    </w:p>
    <w:p w14:paraId="76DF621C" w14:textId="6E05DFCF" w:rsidR="00DE37AF" w:rsidRPr="005B57D6" w:rsidRDefault="0069435A" w:rsidP="005B57D6">
      <w:pPr>
        <w:spacing w:after="100" w:line="276" w:lineRule="auto"/>
        <w:jc w:val="both"/>
        <w:rPr>
          <w:rFonts w:ascii="Calibri" w:hAnsi="Calibri" w:cs="Calibri"/>
        </w:rPr>
      </w:pPr>
      <w:r w:rsidRPr="005B57D6">
        <w:rPr>
          <w:rFonts w:ascii="Calibri" w:hAnsi="Calibri" w:cs="Calibri"/>
        </w:rPr>
        <w:t>The Town Hall will become a routine forum for updating and engaging the CSO constituency.</w:t>
      </w:r>
    </w:p>
    <w:p w14:paraId="18F99C7C" w14:textId="77777777" w:rsidR="002A5533" w:rsidRPr="00A55AD7" w:rsidRDefault="002A5533" w:rsidP="005B57D6">
      <w:pPr>
        <w:spacing w:after="100" w:line="276" w:lineRule="auto"/>
        <w:jc w:val="both"/>
        <w:rPr>
          <w:rFonts w:asciiTheme="minorHAnsi" w:hAnsiTheme="minorHAnsi" w:cstheme="minorHAnsi"/>
        </w:rPr>
      </w:pPr>
    </w:p>
    <w:p w14:paraId="65CAE284" w14:textId="77777777" w:rsidR="002A5533" w:rsidRPr="00A55AD7" w:rsidRDefault="002A5533" w:rsidP="005B57D6">
      <w:pPr>
        <w:spacing w:after="100" w:line="276" w:lineRule="auto"/>
        <w:jc w:val="both"/>
        <w:rPr>
          <w:rFonts w:asciiTheme="minorHAnsi" w:hAnsiTheme="minorHAnsi" w:cstheme="minorHAnsi"/>
        </w:rPr>
      </w:pPr>
    </w:p>
    <w:p w14:paraId="741FF1FA" w14:textId="765BCD9C" w:rsidR="00404B67" w:rsidRPr="00A55AD7" w:rsidRDefault="002A5533" w:rsidP="005B57D6">
      <w:pPr>
        <w:spacing w:line="276" w:lineRule="auto"/>
        <w:jc w:val="both"/>
        <w:rPr>
          <w:rFonts w:asciiTheme="minorHAnsi" w:hAnsiTheme="minorHAnsi" w:cstheme="minorHAnsi"/>
        </w:rPr>
      </w:pPr>
      <w:r w:rsidRPr="00A55AD7">
        <w:rPr>
          <w:rFonts w:asciiTheme="minorHAnsi" w:hAnsiTheme="minorHAnsi" w:cstheme="minorHAnsi"/>
        </w:rPr>
        <w:br w:type="textWrapping" w:clear="all"/>
      </w:r>
    </w:p>
    <w:sectPr w:rsidR="00404B67" w:rsidRPr="00A55AD7" w:rsidSect="00EA3DC3">
      <w:footerReference w:type="default" r:id="rId7"/>
      <w:pgSz w:w="12240" w:h="15840"/>
      <w:pgMar w:top="993" w:right="1440" w:bottom="1100" w:left="1440" w:header="993"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B7FB6" w14:textId="77777777" w:rsidR="00574F26" w:rsidRDefault="00574F26">
      <w:r>
        <w:separator/>
      </w:r>
    </w:p>
  </w:endnote>
  <w:endnote w:type="continuationSeparator" w:id="0">
    <w:p w14:paraId="6CD1CA2D" w14:textId="77777777" w:rsidR="00574F26" w:rsidRDefault="00574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DB634" w14:textId="5B9CCB8D" w:rsidR="00DE37AF" w:rsidRDefault="00DE37AF">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BA737" w14:textId="77777777" w:rsidR="00574F26" w:rsidRDefault="00574F26">
      <w:r>
        <w:separator/>
      </w:r>
    </w:p>
  </w:footnote>
  <w:footnote w:type="continuationSeparator" w:id="0">
    <w:p w14:paraId="259AA8F3" w14:textId="77777777" w:rsidR="00574F26" w:rsidRDefault="00574F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87BA0"/>
    <w:multiLevelType w:val="hybridMultilevel"/>
    <w:tmpl w:val="E3AAACDE"/>
    <w:lvl w:ilvl="0" w:tplc="706425DE">
      <w:start w:val="1"/>
      <w:numFmt w:val="bullet"/>
      <w:lvlText w:val="●"/>
      <w:lvlJc w:val="left"/>
      <w:pPr>
        <w:ind w:left="720" w:hanging="360"/>
      </w:pPr>
    </w:lvl>
    <w:lvl w:ilvl="1" w:tplc="2CDC4EF8">
      <w:start w:val="1"/>
      <w:numFmt w:val="bullet"/>
      <w:lvlText w:val="○"/>
      <w:lvlJc w:val="left"/>
      <w:pPr>
        <w:ind w:left="1440" w:hanging="360"/>
      </w:pPr>
    </w:lvl>
    <w:lvl w:ilvl="2" w:tplc="E334D762">
      <w:start w:val="1"/>
      <w:numFmt w:val="bullet"/>
      <w:lvlText w:val="■"/>
      <w:lvlJc w:val="left"/>
      <w:pPr>
        <w:ind w:left="2160" w:hanging="360"/>
      </w:pPr>
    </w:lvl>
    <w:lvl w:ilvl="3" w:tplc="4E06C660">
      <w:start w:val="1"/>
      <w:numFmt w:val="bullet"/>
      <w:lvlText w:val="●"/>
      <w:lvlJc w:val="left"/>
      <w:pPr>
        <w:ind w:left="2880" w:hanging="360"/>
      </w:pPr>
    </w:lvl>
    <w:lvl w:ilvl="4" w:tplc="D7322AEA">
      <w:start w:val="1"/>
      <w:numFmt w:val="bullet"/>
      <w:lvlText w:val="○"/>
      <w:lvlJc w:val="left"/>
      <w:pPr>
        <w:ind w:left="3600" w:hanging="360"/>
      </w:pPr>
    </w:lvl>
    <w:lvl w:ilvl="5" w:tplc="BB72B3B2">
      <w:start w:val="1"/>
      <w:numFmt w:val="bullet"/>
      <w:lvlText w:val="■"/>
      <w:lvlJc w:val="left"/>
      <w:pPr>
        <w:ind w:left="4320" w:hanging="360"/>
      </w:pPr>
    </w:lvl>
    <w:lvl w:ilvl="6" w:tplc="60982278">
      <w:start w:val="1"/>
      <w:numFmt w:val="bullet"/>
      <w:lvlText w:val="●"/>
      <w:lvlJc w:val="left"/>
      <w:pPr>
        <w:ind w:left="5040" w:hanging="360"/>
      </w:pPr>
    </w:lvl>
    <w:lvl w:ilvl="7" w:tplc="BEFA16A0">
      <w:start w:val="1"/>
      <w:numFmt w:val="bullet"/>
      <w:lvlText w:val="●"/>
      <w:lvlJc w:val="left"/>
      <w:pPr>
        <w:ind w:left="5760" w:hanging="360"/>
      </w:pPr>
    </w:lvl>
    <w:lvl w:ilvl="8" w:tplc="62E8C648">
      <w:start w:val="1"/>
      <w:numFmt w:val="bullet"/>
      <w:lvlText w:val="●"/>
      <w:lvlJc w:val="left"/>
      <w:pPr>
        <w:ind w:left="6480" w:hanging="360"/>
      </w:pPr>
    </w:lvl>
  </w:abstractNum>
  <w:abstractNum w:abstractNumId="1" w15:restartNumberingAfterBreak="0">
    <w:nsid w:val="25EB56B3"/>
    <w:multiLevelType w:val="hybridMultilevel"/>
    <w:tmpl w:val="57EA426C"/>
    <w:lvl w:ilvl="0" w:tplc="0606905A">
      <w:start w:val="1"/>
      <w:numFmt w:val="decimal"/>
      <w:lvlText w:val="%1."/>
      <w:lvlJc w:val="left"/>
      <w:pPr>
        <w:ind w:left="540" w:hanging="360"/>
      </w:pPr>
    </w:lvl>
    <w:lvl w:ilvl="1" w:tplc="3078F8A4">
      <w:numFmt w:val="decimal"/>
      <w:lvlText w:val=""/>
      <w:lvlJc w:val="left"/>
    </w:lvl>
    <w:lvl w:ilvl="2" w:tplc="3DFC3A64">
      <w:numFmt w:val="decimal"/>
      <w:lvlText w:val=""/>
      <w:lvlJc w:val="left"/>
    </w:lvl>
    <w:lvl w:ilvl="3" w:tplc="8CE0D7E6">
      <w:numFmt w:val="decimal"/>
      <w:lvlText w:val=""/>
      <w:lvlJc w:val="left"/>
    </w:lvl>
    <w:lvl w:ilvl="4" w:tplc="0E02B586">
      <w:numFmt w:val="decimal"/>
      <w:lvlText w:val=""/>
      <w:lvlJc w:val="left"/>
    </w:lvl>
    <w:lvl w:ilvl="5" w:tplc="8CCE213C">
      <w:numFmt w:val="decimal"/>
      <w:lvlText w:val=""/>
      <w:lvlJc w:val="left"/>
    </w:lvl>
    <w:lvl w:ilvl="6" w:tplc="713CA596">
      <w:numFmt w:val="decimal"/>
      <w:lvlText w:val=""/>
      <w:lvlJc w:val="left"/>
    </w:lvl>
    <w:lvl w:ilvl="7" w:tplc="D390B378">
      <w:numFmt w:val="decimal"/>
      <w:lvlText w:val=""/>
      <w:lvlJc w:val="left"/>
    </w:lvl>
    <w:lvl w:ilvl="8" w:tplc="9B56A9D0">
      <w:numFmt w:val="decimal"/>
      <w:lvlText w:val=""/>
      <w:lvlJc w:val="left"/>
    </w:lvl>
  </w:abstractNum>
  <w:abstractNum w:abstractNumId="2" w15:restartNumberingAfterBreak="0">
    <w:nsid w:val="2EEC6006"/>
    <w:multiLevelType w:val="hybridMultilevel"/>
    <w:tmpl w:val="FEC6AB3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6B5F5E36"/>
    <w:multiLevelType w:val="hybridMultilevel"/>
    <w:tmpl w:val="2A8828DA"/>
    <w:lvl w:ilvl="0" w:tplc="B324E4C8">
      <w:start w:val="1"/>
      <w:numFmt w:val="bullet"/>
      <w:lvlText w:val="•"/>
      <w:lvlJc w:val="left"/>
      <w:pPr>
        <w:ind w:left="540" w:hanging="270"/>
      </w:pPr>
    </w:lvl>
    <w:lvl w:ilvl="1" w:tplc="632C21D2">
      <w:numFmt w:val="decimal"/>
      <w:lvlText w:val=""/>
      <w:lvlJc w:val="left"/>
    </w:lvl>
    <w:lvl w:ilvl="2" w:tplc="F98AE294">
      <w:numFmt w:val="decimal"/>
      <w:lvlText w:val=""/>
      <w:lvlJc w:val="left"/>
    </w:lvl>
    <w:lvl w:ilvl="3" w:tplc="F23ECA52">
      <w:numFmt w:val="decimal"/>
      <w:lvlText w:val=""/>
      <w:lvlJc w:val="left"/>
    </w:lvl>
    <w:lvl w:ilvl="4" w:tplc="6AC21C7A">
      <w:numFmt w:val="decimal"/>
      <w:lvlText w:val=""/>
      <w:lvlJc w:val="left"/>
    </w:lvl>
    <w:lvl w:ilvl="5" w:tplc="E872DEF8">
      <w:numFmt w:val="decimal"/>
      <w:lvlText w:val=""/>
      <w:lvlJc w:val="left"/>
    </w:lvl>
    <w:lvl w:ilvl="6" w:tplc="8B92E8A0">
      <w:numFmt w:val="decimal"/>
      <w:lvlText w:val=""/>
      <w:lvlJc w:val="left"/>
    </w:lvl>
    <w:lvl w:ilvl="7" w:tplc="F05217AA">
      <w:numFmt w:val="decimal"/>
      <w:lvlText w:val=""/>
      <w:lvlJc w:val="left"/>
    </w:lvl>
    <w:lvl w:ilvl="8" w:tplc="29DAEE32">
      <w:numFmt w:val="decimal"/>
      <w:lvlText w:val=""/>
      <w:lvlJc w:val="left"/>
    </w:lvl>
  </w:abstractNum>
  <w:num w:numId="1">
    <w:abstractNumId w:val="0"/>
    <w:lvlOverride w:ilvl="0">
      <w:startOverride w:val="1"/>
    </w:lvlOverride>
  </w:num>
  <w:num w:numId="2">
    <w:abstractNumId w:val="1"/>
  </w:num>
  <w:num w:numId="3">
    <w:abstractNumId w:val="3"/>
    <w:lvlOverride w:ilvl="0">
      <w:startOverride w:val="1"/>
    </w:lvlOverride>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7AF"/>
    <w:rsid w:val="0004631D"/>
    <w:rsid w:val="00063A2A"/>
    <w:rsid w:val="0006661F"/>
    <w:rsid w:val="00071BF0"/>
    <w:rsid w:val="000948D9"/>
    <w:rsid w:val="000B55CF"/>
    <w:rsid w:val="00121505"/>
    <w:rsid w:val="001C2243"/>
    <w:rsid w:val="001E5E87"/>
    <w:rsid w:val="00210E6F"/>
    <w:rsid w:val="00285869"/>
    <w:rsid w:val="002A3E4D"/>
    <w:rsid w:val="002A5533"/>
    <w:rsid w:val="003A5CCB"/>
    <w:rsid w:val="003B4518"/>
    <w:rsid w:val="003B727E"/>
    <w:rsid w:val="00404B67"/>
    <w:rsid w:val="004468ED"/>
    <w:rsid w:val="0052705C"/>
    <w:rsid w:val="00545346"/>
    <w:rsid w:val="00574F26"/>
    <w:rsid w:val="005B0E7B"/>
    <w:rsid w:val="005B57D6"/>
    <w:rsid w:val="0067446D"/>
    <w:rsid w:val="0069435A"/>
    <w:rsid w:val="006E1078"/>
    <w:rsid w:val="00706C31"/>
    <w:rsid w:val="00765717"/>
    <w:rsid w:val="007E5E89"/>
    <w:rsid w:val="00802185"/>
    <w:rsid w:val="008864D0"/>
    <w:rsid w:val="008B682A"/>
    <w:rsid w:val="008F5E45"/>
    <w:rsid w:val="00A3142C"/>
    <w:rsid w:val="00A55AD7"/>
    <w:rsid w:val="00AC6910"/>
    <w:rsid w:val="00AE6BB6"/>
    <w:rsid w:val="00B46C9F"/>
    <w:rsid w:val="00B936A5"/>
    <w:rsid w:val="00BB602D"/>
    <w:rsid w:val="00C307AD"/>
    <w:rsid w:val="00C43052"/>
    <w:rsid w:val="00D1637A"/>
    <w:rsid w:val="00DE37AF"/>
    <w:rsid w:val="00EA3DC3"/>
    <w:rsid w:val="00ED40BC"/>
    <w:rsid w:val="00FD258D"/>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B11941"/>
  <w15:docId w15:val="{64D214F4-63A6-41D1-9D25-CF773C155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NG" w:eastAsia="en-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200" w:after="80"/>
      <w:outlineLvl w:val="0"/>
    </w:pPr>
    <w:rPr>
      <w:b/>
      <w:bCs/>
      <w:color w:val="000000"/>
    </w:rPr>
  </w:style>
  <w:style w:type="paragraph" w:styleId="Heading2">
    <w:name w:val="heading 2"/>
    <w:uiPriority w:val="9"/>
    <w:unhideWhenUsed/>
    <w:qFormat/>
    <w:pPr>
      <w:keepNext/>
      <w:spacing w:before="140" w:after="60"/>
      <w:outlineLvl w:val="1"/>
    </w:pPr>
    <w:rPr>
      <w:b/>
      <w:bCs/>
      <w:color w:val="000000"/>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3142C"/>
    <w:pPr>
      <w:tabs>
        <w:tab w:val="center" w:pos="4513"/>
        <w:tab w:val="right" w:pos="9026"/>
      </w:tabs>
    </w:pPr>
  </w:style>
  <w:style w:type="character" w:customStyle="1" w:styleId="HeaderChar">
    <w:name w:val="Header Char"/>
    <w:basedOn w:val="DefaultParagraphFont"/>
    <w:link w:val="Header"/>
    <w:uiPriority w:val="99"/>
    <w:rsid w:val="00A3142C"/>
  </w:style>
  <w:style w:type="paragraph" w:styleId="Footer">
    <w:name w:val="footer"/>
    <w:basedOn w:val="Normal"/>
    <w:link w:val="FooterChar"/>
    <w:uiPriority w:val="99"/>
    <w:unhideWhenUsed/>
    <w:rsid w:val="00A3142C"/>
    <w:pPr>
      <w:tabs>
        <w:tab w:val="center" w:pos="4513"/>
        <w:tab w:val="right" w:pos="9026"/>
      </w:tabs>
    </w:pPr>
  </w:style>
  <w:style w:type="character" w:customStyle="1" w:styleId="FooterChar">
    <w:name w:val="Footer Char"/>
    <w:basedOn w:val="DefaultParagraphFont"/>
    <w:link w:val="Footer"/>
    <w:uiPriority w:val="99"/>
    <w:rsid w:val="00A314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2515</Words>
  <Characters>14338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Report on the NEITI CSO Virtual Validation and Consultative Meeting – 31 July 2026</vt:lpstr>
    </vt:vector>
  </TitlesOfParts>
  <Company/>
  <LinksUpToDate>false</LinksUpToDate>
  <CharactersWithSpaces>16820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NEITI CSO Virtual Validation and Consultative Meeting – 31 July 2026</dc:title>
  <dc:creator>CSO Rapporteur</dc:creator>
  <cp:lastModifiedBy>Chris Ochonu</cp:lastModifiedBy>
  <cp:revision>2</cp:revision>
  <dcterms:created xsi:type="dcterms:W3CDTF">2026-09-22T13:12:00Z</dcterms:created>
  <dcterms:modified xsi:type="dcterms:W3CDTF">2026-09-22T13:12:00Z</dcterms:modified>
</cp:coreProperties>
</file>